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4111" w:rsidRPr="0042599F" w:rsidRDefault="00D44111" w:rsidP="00D44111">
      <w:pPr>
        <w:ind w:firstLine="709"/>
        <w:jc w:val="center"/>
        <w:rPr>
          <w:b/>
          <w:bCs/>
        </w:rPr>
      </w:pPr>
      <w:r w:rsidRPr="0042599F">
        <w:rPr>
          <w:b/>
          <w:bCs/>
        </w:rPr>
        <w:t>СВОДНЫЙ ОТЧЕТ</w:t>
      </w:r>
    </w:p>
    <w:p w:rsidR="00D44111" w:rsidRDefault="00D44111" w:rsidP="00D44111">
      <w:pPr>
        <w:ind w:firstLine="709"/>
        <w:jc w:val="center"/>
      </w:pPr>
      <w:r w:rsidRPr="0042599F">
        <w:t>об оценке регулирующего во</w:t>
      </w:r>
      <w:r w:rsidRPr="0042599F">
        <w:t>з</w:t>
      </w:r>
      <w:r w:rsidRPr="0042599F">
        <w:t>действия проекта муниципального</w:t>
      </w:r>
    </w:p>
    <w:p w:rsidR="00D44111" w:rsidRPr="0042599F" w:rsidRDefault="00D44111" w:rsidP="00D44111">
      <w:pPr>
        <w:ind w:firstLine="709"/>
        <w:jc w:val="center"/>
      </w:pPr>
      <w:r w:rsidRPr="0042599F">
        <w:t xml:space="preserve"> нормативного правового акта</w:t>
      </w:r>
    </w:p>
    <w:p w:rsidR="00D44111" w:rsidRDefault="00D44111" w:rsidP="00D44111">
      <w:pPr>
        <w:ind w:firstLine="709"/>
        <w:jc w:val="both"/>
      </w:pPr>
    </w:p>
    <w:p w:rsidR="00D44111" w:rsidRDefault="00D44111" w:rsidP="00D44111">
      <w:pPr>
        <w:jc w:val="both"/>
      </w:pPr>
      <w:r>
        <w:t xml:space="preserve">1. Общая информация. </w:t>
      </w:r>
    </w:p>
    <w:p w:rsidR="00D44111" w:rsidRDefault="00D44111" w:rsidP="00D44111">
      <w:pPr>
        <w:jc w:val="both"/>
      </w:pPr>
      <w:r>
        <w:t xml:space="preserve">1.1. Разработчик: </w:t>
      </w:r>
    </w:p>
    <w:p w:rsidR="00D44111" w:rsidRDefault="00D44111" w:rsidP="00D44111">
      <w:pPr>
        <w:jc w:val="both"/>
      </w:pPr>
      <w:r>
        <w:t>___________________________________________________________</w:t>
      </w:r>
    </w:p>
    <w:p w:rsidR="00D44111" w:rsidRDefault="00D44111" w:rsidP="00D44111">
      <w:pPr>
        <w:ind w:firstLine="709"/>
        <w:jc w:val="both"/>
      </w:pPr>
    </w:p>
    <w:p w:rsidR="00D44111" w:rsidRDefault="00D44111" w:rsidP="00D44111">
      <w:pPr>
        <w:jc w:val="both"/>
      </w:pPr>
      <w:r>
        <w:t xml:space="preserve">1.2. Наименование проекта муниципального нормативного правового акта </w:t>
      </w:r>
      <w:r>
        <w:br/>
        <w:t>(д</w:t>
      </w:r>
      <w:r>
        <w:t>а</w:t>
      </w:r>
      <w:r>
        <w:t>лее - правовой акт):</w:t>
      </w:r>
    </w:p>
    <w:p w:rsidR="00D44111" w:rsidRDefault="00D44111" w:rsidP="00D44111">
      <w:pPr>
        <w:jc w:val="both"/>
      </w:pPr>
      <w:r>
        <w:t>___________________________________________________________</w:t>
      </w:r>
    </w:p>
    <w:p w:rsidR="00D44111" w:rsidRDefault="00D44111" w:rsidP="00D44111">
      <w:pPr>
        <w:ind w:firstLine="709"/>
        <w:jc w:val="both"/>
      </w:pPr>
    </w:p>
    <w:p w:rsidR="00D44111" w:rsidRDefault="00D44111" w:rsidP="00D44111">
      <w:pPr>
        <w:jc w:val="both"/>
      </w:pPr>
      <w:r>
        <w:t xml:space="preserve">1.3. Предполагаемая дата вступления в силу правового акта </w:t>
      </w:r>
    </w:p>
    <w:p w:rsidR="00D44111" w:rsidRDefault="00D44111" w:rsidP="00D44111">
      <w:pPr>
        <w:jc w:val="both"/>
      </w:pPr>
      <w:r>
        <w:t>________________________________________________________________</w:t>
      </w:r>
    </w:p>
    <w:p w:rsidR="00D44111" w:rsidRDefault="00D44111" w:rsidP="00D44111">
      <w:pPr>
        <w:ind w:firstLine="709"/>
        <w:jc w:val="both"/>
      </w:pPr>
    </w:p>
    <w:p w:rsidR="00D44111" w:rsidRDefault="00D44111" w:rsidP="00D44111">
      <w:pPr>
        <w:jc w:val="both"/>
      </w:pPr>
      <w:r>
        <w:t>1.4. Основные группы субъектов предпринимательской и иной экономической деятельности, иные лица, интересы которых будут затронуты предлагаемым правовым регулиров</w:t>
      </w:r>
      <w:r>
        <w:t>а</w:t>
      </w:r>
      <w:r>
        <w:t xml:space="preserve">нием, оценка количества таких субъектов: </w:t>
      </w:r>
    </w:p>
    <w:p w:rsidR="00D44111" w:rsidRDefault="00D44111" w:rsidP="00D44111">
      <w:pPr>
        <w:jc w:val="both"/>
      </w:pPr>
      <w:r>
        <w:t>________________________________________________________________</w:t>
      </w:r>
    </w:p>
    <w:p w:rsidR="00D44111" w:rsidRDefault="00D44111" w:rsidP="00D44111">
      <w:pPr>
        <w:ind w:firstLine="709"/>
        <w:jc w:val="both"/>
      </w:pPr>
    </w:p>
    <w:p w:rsidR="00D44111" w:rsidRDefault="00D44111" w:rsidP="00D44111">
      <w:pPr>
        <w:jc w:val="both"/>
      </w:pPr>
      <w:r>
        <w:t xml:space="preserve">1.5. Контактное лицо разработчика (Ф.И.О., должность, телефон, адрес </w:t>
      </w:r>
      <w:r>
        <w:br/>
        <w:t>эле</w:t>
      </w:r>
      <w:r>
        <w:t>к</w:t>
      </w:r>
      <w:r>
        <w:t xml:space="preserve">тронной почты): </w:t>
      </w:r>
    </w:p>
    <w:p w:rsidR="00D44111" w:rsidRDefault="00D44111" w:rsidP="00D44111">
      <w:pPr>
        <w:jc w:val="both"/>
      </w:pPr>
      <w:r>
        <w:t>___________________________________________________________________</w:t>
      </w:r>
    </w:p>
    <w:p w:rsidR="00D44111" w:rsidRDefault="00D44111" w:rsidP="00D44111">
      <w:pPr>
        <w:jc w:val="both"/>
      </w:pPr>
    </w:p>
    <w:p w:rsidR="00D44111" w:rsidRDefault="00D44111" w:rsidP="00D44111">
      <w:pPr>
        <w:jc w:val="both"/>
      </w:pPr>
      <w:r>
        <w:t xml:space="preserve">1.6. Порядок оценки регулирующего воздействия (общий, упрощенный или специальный (срочный). </w:t>
      </w:r>
    </w:p>
    <w:p w:rsidR="00D44111" w:rsidRDefault="00D44111" w:rsidP="00D44111">
      <w:pPr>
        <w:ind w:firstLine="709"/>
        <w:jc w:val="both"/>
      </w:pPr>
    </w:p>
    <w:p w:rsidR="00D44111" w:rsidRDefault="00D44111" w:rsidP="00D44111">
      <w:pPr>
        <w:jc w:val="both"/>
      </w:pPr>
      <w:r>
        <w:t>2. Описание проблемы, на решение которой направлено предлагаемое правовое регулирование.</w:t>
      </w:r>
    </w:p>
    <w:p w:rsidR="00D44111" w:rsidRDefault="00D44111" w:rsidP="00D44111">
      <w:pPr>
        <w:jc w:val="both"/>
      </w:pPr>
      <w:r>
        <w:t xml:space="preserve">2.1. Формулировка проблемы и краткое ее описание: </w:t>
      </w:r>
    </w:p>
    <w:p w:rsidR="00D44111" w:rsidRDefault="00D44111" w:rsidP="00D44111">
      <w:pPr>
        <w:jc w:val="both"/>
      </w:pPr>
      <w:r>
        <w:t>________________________________________________________________</w:t>
      </w:r>
    </w:p>
    <w:p w:rsidR="00D44111" w:rsidRDefault="00D44111" w:rsidP="00D44111">
      <w:pPr>
        <w:jc w:val="both"/>
      </w:pPr>
    </w:p>
    <w:p w:rsidR="00D44111" w:rsidRDefault="00D44111" w:rsidP="00D44111">
      <w:pPr>
        <w:jc w:val="both"/>
      </w:pPr>
      <w:r>
        <w:t>2.2. Характеристика негативных эффектов, возникающих в связи с нал</w:t>
      </w:r>
      <w:r>
        <w:t>и</w:t>
      </w:r>
      <w:r>
        <w:t>чием проблемы, их количественная оценка</w:t>
      </w:r>
    </w:p>
    <w:p w:rsidR="00D44111" w:rsidRDefault="00D44111" w:rsidP="00D44111">
      <w:pPr>
        <w:jc w:val="both"/>
      </w:pPr>
      <w:r>
        <w:t>________________________________________________________________</w:t>
      </w:r>
    </w:p>
    <w:p w:rsidR="00D44111" w:rsidRDefault="00D44111" w:rsidP="00D44111">
      <w:pPr>
        <w:ind w:firstLine="709"/>
        <w:jc w:val="both"/>
      </w:pPr>
    </w:p>
    <w:p w:rsidR="00D44111" w:rsidRDefault="00D44111" w:rsidP="00D44111">
      <w:pPr>
        <w:jc w:val="both"/>
      </w:pPr>
      <w:r>
        <w:t xml:space="preserve">2.3. Причины невозможности решения проблемы без вмешательства органов местного самоуправления </w:t>
      </w:r>
    </w:p>
    <w:p w:rsidR="00D44111" w:rsidRDefault="00D44111" w:rsidP="00D44111">
      <w:pPr>
        <w:jc w:val="both"/>
      </w:pPr>
      <w:r>
        <w:t xml:space="preserve">________________________________________________________________ </w:t>
      </w:r>
    </w:p>
    <w:p w:rsidR="00D44111" w:rsidRDefault="00D44111" w:rsidP="00D44111">
      <w:pPr>
        <w:jc w:val="both"/>
      </w:pPr>
    </w:p>
    <w:p w:rsidR="00D44111" w:rsidRDefault="00D44111" w:rsidP="00D44111">
      <w:pPr>
        <w:jc w:val="both"/>
      </w:pPr>
      <w:r>
        <w:t xml:space="preserve">2.4. Иная информация о проблеме </w:t>
      </w:r>
    </w:p>
    <w:p w:rsidR="00D44111" w:rsidRDefault="00D44111" w:rsidP="00D44111">
      <w:pPr>
        <w:jc w:val="both"/>
      </w:pPr>
      <w:r>
        <w:t xml:space="preserve">________________________________________________________________ </w:t>
      </w:r>
    </w:p>
    <w:p w:rsidR="00D44111" w:rsidRDefault="00D44111" w:rsidP="00D44111">
      <w:pPr>
        <w:jc w:val="both"/>
      </w:pPr>
    </w:p>
    <w:p w:rsidR="00D44111" w:rsidRDefault="00D44111" w:rsidP="00D44111">
      <w:pPr>
        <w:jc w:val="both"/>
      </w:pPr>
      <w:r>
        <w:t>3. Описание целей предлагаемого пр</w:t>
      </w:r>
      <w:r>
        <w:t>а</w:t>
      </w:r>
      <w:r>
        <w:t xml:space="preserve">вового регулирования. </w:t>
      </w:r>
    </w:p>
    <w:p w:rsidR="00D44111" w:rsidRDefault="00D44111" w:rsidP="00D44111">
      <w:pPr>
        <w:jc w:val="both"/>
      </w:pPr>
      <w:r>
        <w:t>3.1. Цели предлагаемого правового р</w:t>
      </w:r>
      <w:r>
        <w:t>е</w:t>
      </w:r>
      <w:r>
        <w:t xml:space="preserve">гулирования </w:t>
      </w:r>
    </w:p>
    <w:p w:rsidR="00D44111" w:rsidRDefault="00D44111" w:rsidP="00D44111">
      <w:pPr>
        <w:jc w:val="both"/>
      </w:pPr>
      <w:r>
        <w:lastRenderedPageBreak/>
        <w:t>_________________________________________________________________</w:t>
      </w:r>
    </w:p>
    <w:p w:rsidR="00D44111" w:rsidRDefault="00D44111" w:rsidP="00D44111">
      <w:pPr>
        <w:jc w:val="both"/>
      </w:pPr>
      <w:r>
        <w:t xml:space="preserve">3.2. Действующие нормативные правовые акты, поручения, другие решения, на основании которых необходима разработка предлагаемого правового </w:t>
      </w:r>
      <w:r>
        <w:br/>
        <w:t xml:space="preserve">регулирования в данной области, которые определяют необходимость </w:t>
      </w:r>
      <w:r>
        <w:br/>
        <w:t>постановки ук</w:t>
      </w:r>
      <w:r>
        <w:t>а</w:t>
      </w:r>
      <w:r>
        <w:t xml:space="preserve">занных целей </w:t>
      </w:r>
    </w:p>
    <w:p w:rsidR="00D44111" w:rsidRDefault="00D44111" w:rsidP="00D44111">
      <w:pPr>
        <w:jc w:val="both"/>
      </w:pPr>
      <w:r>
        <w:t xml:space="preserve">__________________________________________________________________ </w:t>
      </w:r>
    </w:p>
    <w:p w:rsidR="00D44111" w:rsidRDefault="00D44111" w:rsidP="00D44111">
      <w:pPr>
        <w:jc w:val="both"/>
      </w:pPr>
    </w:p>
    <w:p w:rsidR="00D44111" w:rsidRDefault="00D44111" w:rsidP="00D44111">
      <w:pPr>
        <w:jc w:val="both"/>
      </w:pPr>
      <w:r>
        <w:t>4. Описание содержания предлагаемого правового регулирования и иных</w:t>
      </w:r>
      <w:r>
        <w:br/>
        <w:t xml:space="preserve"> во</w:t>
      </w:r>
      <w:r>
        <w:t>з</w:t>
      </w:r>
      <w:r>
        <w:t xml:space="preserve">можных способов решения проблемы </w:t>
      </w:r>
    </w:p>
    <w:p w:rsidR="00D44111" w:rsidRDefault="00D44111" w:rsidP="00D44111">
      <w:pPr>
        <w:jc w:val="both"/>
      </w:pPr>
      <w:r>
        <w:t>________________________________________________________________</w:t>
      </w:r>
    </w:p>
    <w:p w:rsidR="00D44111" w:rsidRDefault="00D44111" w:rsidP="00D44111">
      <w:pPr>
        <w:jc w:val="both"/>
      </w:pPr>
      <w:r>
        <w:t xml:space="preserve"> 5. Описание изменений функции, полномочий, обязанностей и прав органов местного самоуправления, а также порядка их реализации в связи с введением предлагаемого правового регулирования: </w:t>
      </w:r>
    </w:p>
    <w:p w:rsidR="00D44111" w:rsidRDefault="00D44111" w:rsidP="00D44111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42"/>
        <w:gridCol w:w="3482"/>
        <w:gridCol w:w="2913"/>
      </w:tblGrid>
      <w:tr w:rsidR="00D44111" w:rsidTr="00EB572B">
        <w:tc>
          <w:tcPr>
            <w:tcW w:w="3178" w:type="dxa"/>
          </w:tcPr>
          <w:p w:rsidR="00D44111" w:rsidRPr="008C2712" w:rsidRDefault="00D44111" w:rsidP="00EB572B">
            <w:pPr>
              <w:jc w:val="both"/>
              <w:rPr>
                <w:sz w:val="24"/>
                <w:szCs w:val="24"/>
              </w:rPr>
            </w:pPr>
            <w:r w:rsidRPr="008C2712">
              <w:rPr>
                <w:sz w:val="24"/>
                <w:szCs w:val="24"/>
              </w:rPr>
              <w:t>Наименование функции (полномочия, обязанности или права)</w:t>
            </w:r>
          </w:p>
        </w:tc>
        <w:tc>
          <w:tcPr>
            <w:tcW w:w="3482" w:type="dxa"/>
          </w:tcPr>
          <w:p w:rsidR="00D44111" w:rsidRPr="008C2712" w:rsidRDefault="00D44111" w:rsidP="00EB572B">
            <w:pPr>
              <w:jc w:val="both"/>
              <w:rPr>
                <w:sz w:val="24"/>
                <w:szCs w:val="24"/>
              </w:rPr>
            </w:pPr>
            <w:r w:rsidRPr="008C2712">
              <w:rPr>
                <w:sz w:val="24"/>
                <w:szCs w:val="24"/>
              </w:rPr>
              <w:t xml:space="preserve">Характер функции </w:t>
            </w:r>
          </w:p>
          <w:p w:rsidR="00D44111" w:rsidRPr="008C2712" w:rsidRDefault="00D44111" w:rsidP="00EB572B">
            <w:pPr>
              <w:jc w:val="both"/>
              <w:rPr>
                <w:sz w:val="24"/>
                <w:szCs w:val="24"/>
              </w:rPr>
            </w:pPr>
            <w:r w:rsidRPr="008C2712">
              <w:rPr>
                <w:sz w:val="24"/>
                <w:szCs w:val="24"/>
              </w:rPr>
              <w:t>(новая/изменяемая/отменяемая)</w:t>
            </w:r>
          </w:p>
        </w:tc>
        <w:tc>
          <w:tcPr>
            <w:tcW w:w="3195" w:type="dxa"/>
          </w:tcPr>
          <w:p w:rsidR="00D44111" w:rsidRPr="008C2712" w:rsidRDefault="00D44111" w:rsidP="00EB572B">
            <w:pPr>
              <w:jc w:val="both"/>
              <w:rPr>
                <w:sz w:val="24"/>
                <w:szCs w:val="24"/>
              </w:rPr>
            </w:pPr>
            <w:r w:rsidRPr="008C2712">
              <w:rPr>
                <w:sz w:val="24"/>
                <w:szCs w:val="24"/>
              </w:rPr>
              <w:t>Предполагаемый порядок реализации</w:t>
            </w:r>
          </w:p>
        </w:tc>
      </w:tr>
      <w:tr w:rsidR="00D44111" w:rsidTr="00EB572B">
        <w:tc>
          <w:tcPr>
            <w:tcW w:w="9855" w:type="dxa"/>
            <w:gridSpan w:val="3"/>
          </w:tcPr>
          <w:p w:rsidR="00D44111" w:rsidRPr="008C2712" w:rsidRDefault="00D44111" w:rsidP="00EB572B">
            <w:pPr>
              <w:jc w:val="both"/>
              <w:rPr>
                <w:sz w:val="24"/>
                <w:szCs w:val="24"/>
              </w:rPr>
            </w:pPr>
            <w:r w:rsidRPr="008C2712">
              <w:rPr>
                <w:sz w:val="24"/>
                <w:szCs w:val="24"/>
              </w:rPr>
              <w:t>Наименование органов местного самоуправления</w:t>
            </w:r>
          </w:p>
        </w:tc>
      </w:tr>
      <w:tr w:rsidR="00D44111" w:rsidTr="00EB572B">
        <w:tc>
          <w:tcPr>
            <w:tcW w:w="3178" w:type="dxa"/>
          </w:tcPr>
          <w:p w:rsidR="00D44111" w:rsidRPr="008C2712" w:rsidRDefault="00D44111" w:rsidP="00EB572B">
            <w:pPr>
              <w:jc w:val="both"/>
              <w:rPr>
                <w:sz w:val="24"/>
                <w:szCs w:val="24"/>
              </w:rPr>
            </w:pPr>
            <w:r w:rsidRPr="008C2712">
              <w:rPr>
                <w:sz w:val="24"/>
                <w:szCs w:val="24"/>
              </w:rPr>
              <w:t>Функция (полномочие, об</w:t>
            </w:r>
            <w:r w:rsidRPr="008C2712">
              <w:rPr>
                <w:sz w:val="24"/>
                <w:szCs w:val="24"/>
              </w:rPr>
              <w:t>я</w:t>
            </w:r>
            <w:r w:rsidRPr="008C2712">
              <w:rPr>
                <w:sz w:val="24"/>
                <w:szCs w:val="24"/>
              </w:rPr>
              <w:t>занность или право) 1.1</w:t>
            </w:r>
          </w:p>
        </w:tc>
        <w:tc>
          <w:tcPr>
            <w:tcW w:w="3482" w:type="dxa"/>
          </w:tcPr>
          <w:p w:rsidR="00D44111" w:rsidRPr="008C2712" w:rsidRDefault="00D44111" w:rsidP="00EB572B">
            <w:pPr>
              <w:jc w:val="both"/>
              <w:rPr>
                <w:u w:val="double"/>
              </w:rPr>
            </w:pPr>
          </w:p>
        </w:tc>
        <w:tc>
          <w:tcPr>
            <w:tcW w:w="3195" w:type="dxa"/>
          </w:tcPr>
          <w:p w:rsidR="00D44111" w:rsidRPr="008C2712" w:rsidRDefault="00D44111" w:rsidP="00EB572B">
            <w:pPr>
              <w:jc w:val="both"/>
              <w:rPr>
                <w:u w:val="double"/>
              </w:rPr>
            </w:pPr>
          </w:p>
        </w:tc>
      </w:tr>
    </w:tbl>
    <w:p w:rsidR="00D44111" w:rsidRDefault="00D44111" w:rsidP="00D44111">
      <w:pPr>
        <w:jc w:val="both"/>
      </w:pPr>
    </w:p>
    <w:p w:rsidR="00D44111" w:rsidRDefault="00D44111" w:rsidP="00D44111">
      <w:pPr>
        <w:jc w:val="both"/>
      </w:pPr>
      <w:r>
        <w:t xml:space="preserve"> 6. Оценка расходов (доходов) бюджета Александровского муниципального </w:t>
      </w:r>
      <w:r>
        <w:br/>
        <w:t>округа, связанных с введением предлагаемого правового рег</w:t>
      </w:r>
      <w:r>
        <w:t>у</w:t>
      </w:r>
      <w:r>
        <w:t>лирования</w:t>
      </w:r>
    </w:p>
    <w:p w:rsidR="00D44111" w:rsidRDefault="00D44111" w:rsidP="00D44111">
      <w:pPr>
        <w:jc w:val="both"/>
      </w:pPr>
      <w:r>
        <w:t xml:space="preserve">________________________________________________________________ </w:t>
      </w:r>
    </w:p>
    <w:p w:rsidR="00D44111" w:rsidRDefault="00D44111" w:rsidP="00D44111">
      <w:pPr>
        <w:jc w:val="both"/>
      </w:pPr>
    </w:p>
    <w:p w:rsidR="00D44111" w:rsidRDefault="00D44111" w:rsidP="00D44111">
      <w:pPr>
        <w:jc w:val="both"/>
      </w:pPr>
      <w:r>
        <w:t xml:space="preserve">7. Новые обязанности или ограничения, которые предполагается возложить на потенциальных адресатов предлагаемого правового регулирования, и </w:t>
      </w:r>
      <w:r>
        <w:br/>
        <w:t>связа</w:t>
      </w:r>
      <w:r>
        <w:t>н</w:t>
      </w:r>
      <w:r>
        <w:t xml:space="preserve">ные с ними дополнительные расходы (доходы) </w:t>
      </w:r>
    </w:p>
    <w:p w:rsidR="00D44111" w:rsidRDefault="00D44111" w:rsidP="00D44111">
      <w:pPr>
        <w:jc w:val="both"/>
      </w:pPr>
      <w:r>
        <w:t xml:space="preserve">________________________________________________________________ </w:t>
      </w:r>
    </w:p>
    <w:p w:rsidR="00D44111" w:rsidRDefault="00D44111" w:rsidP="00D44111">
      <w:pPr>
        <w:jc w:val="both"/>
      </w:pPr>
      <w:r>
        <w:t xml:space="preserve">8. Оценка рисков негативных последствий применения предлагаемого </w:t>
      </w:r>
      <w:r>
        <w:br/>
        <w:t>правов</w:t>
      </w:r>
      <w:r>
        <w:t>о</w:t>
      </w:r>
      <w:r>
        <w:t>го регулирования</w:t>
      </w:r>
    </w:p>
    <w:p w:rsidR="00D44111" w:rsidRDefault="00D44111" w:rsidP="00D44111">
      <w:pPr>
        <w:jc w:val="both"/>
      </w:pPr>
      <w:r>
        <w:t xml:space="preserve">________________________________________________________________ </w:t>
      </w:r>
    </w:p>
    <w:p w:rsidR="00D44111" w:rsidRDefault="00D44111" w:rsidP="00D44111">
      <w:pPr>
        <w:jc w:val="both"/>
      </w:pPr>
      <w:r>
        <w:t xml:space="preserve">9. Необходимые для достижения заявленных целей регулирования </w:t>
      </w:r>
      <w:r>
        <w:br/>
        <w:t xml:space="preserve">организационно-технические, методологические, информационные и иные </w:t>
      </w:r>
      <w:r>
        <w:br/>
        <w:t>меропри</w:t>
      </w:r>
      <w:r>
        <w:t>я</w:t>
      </w:r>
      <w:r>
        <w:t>тия</w:t>
      </w:r>
    </w:p>
    <w:p w:rsidR="00D44111" w:rsidRDefault="00D44111" w:rsidP="00D44111">
      <w:pPr>
        <w:jc w:val="both"/>
      </w:pPr>
      <w:r>
        <w:t xml:space="preserve">________________________________________________________________ </w:t>
      </w:r>
    </w:p>
    <w:p w:rsidR="00D44111" w:rsidRDefault="00D44111" w:rsidP="00D44111">
      <w:pPr>
        <w:jc w:val="both"/>
      </w:pPr>
      <w:r>
        <w:t xml:space="preserve">10. Иные сведения, </w:t>
      </w:r>
      <w:proofErr w:type="gramStart"/>
      <w:r>
        <w:t>которые согласно мнению разработчика</w:t>
      </w:r>
      <w:proofErr w:type="gramEnd"/>
      <w:r>
        <w:t xml:space="preserve"> позволяют оц</w:t>
      </w:r>
      <w:r>
        <w:t>е</w:t>
      </w:r>
      <w:r>
        <w:t>нить обоснованность предлагаемого правового регулирования</w:t>
      </w:r>
    </w:p>
    <w:p w:rsidR="00D44111" w:rsidRDefault="00D44111" w:rsidP="00D44111">
      <w:pPr>
        <w:jc w:val="both"/>
      </w:pPr>
      <w:r>
        <w:t xml:space="preserve">________________________________________________________________ </w:t>
      </w:r>
    </w:p>
    <w:p w:rsidR="00D44111" w:rsidRDefault="00D44111" w:rsidP="00D44111">
      <w:pPr>
        <w:jc w:val="both"/>
      </w:pPr>
    </w:p>
    <w:p w:rsidR="00D44111" w:rsidRDefault="00D44111" w:rsidP="00D44111">
      <w:pPr>
        <w:jc w:val="both"/>
      </w:pPr>
      <w:r>
        <w:t xml:space="preserve">11. Срок проведения публичных консультаций ___________________________ (в рабочих днях). </w:t>
      </w:r>
    </w:p>
    <w:p w:rsidR="00D44111" w:rsidRDefault="00D44111" w:rsidP="00D44111">
      <w:pPr>
        <w:jc w:val="both"/>
      </w:pPr>
    </w:p>
    <w:p w:rsidR="00D44111" w:rsidRDefault="00D44111" w:rsidP="00D44111">
      <w:pPr>
        <w:jc w:val="both"/>
      </w:pPr>
    </w:p>
    <w:p w:rsidR="00D44111" w:rsidRDefault="00D44111" w:rsidP="00D44111">
      <w:pPr>
        <w:jc w:val="both"/>
      </w:pPr>
    </w:p>
    <w:p w:rsidR="007C036F" w:rsidRDefault="00D44111" w:rsidP="00D44111">
      <w:pPr>
        <w:jc w:val="both"/>
      </w:pPr>
      <w:r>
        <w:t>Руководитель разработчика (должность, подпись, инициалы, фамилия)</w:t>
      </w:r>
      <w:bookmarkStart w:id="0" w:name="_GoBack"/>
      <w:bookmarkEnd w:id="0"/>
    </w:p>
    <w:sectPr w:rsidR="007C036F" w:rsidSect="00D4411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111"/>
    <w:rsid w:val="007C036F"/>
    <w:rsid w:val="008706FE"/>
    <w:rsid w:val="009A028F"/>
    <w:rsid w:val="00BF7FD3"/>
    <w:rsid w:val="00D44111"/>
    <w:rsid w:val="00FE331E"/>
    <w:rsid w:val="00FE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12EF5"/>
  <w15:chartTrackingRefBased/>
  <w15:docId w15:val="{5B39EC1B-56D6-4E45-A9A3-6E33D7567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11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582</Words>
  <Characters>3320</Characters>
  <Application>Microsoft Office Word</Application>
  <DocSecurity>0</DocSecurity>
  <Lines>27</Lines>
  <Paragraphs>7</Paragraphs>
  <ScaleCrop>false</ScaleCrop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2022-03-29T04:07:00Z</dcterms:created>
  <dcterms:modified xsi:type="dcterms:W3CDTF">2022-03-29T04:08:00Z</dcterms:modified>
</cp:coreProperties>
</file>