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5CC60" w14:textId="3D82B4EF" w:rsidR="00F5332F" w:rsidRDefault="00AA491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945FCB" wp14:editId="39CB0B7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59785" cy="91122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911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AAF43" w14:textId="32D8375A" w:rsidR="008E0D07" w:rsidRPr="00F919B8" w:rsidRDefault="00BA739C" w:rsidP="00BA739C">
                            <w:pPr>
                              <w:rPr>
                                <w:szCs w:val="28"/>
                              </w:rPr>
                            </w:pPr>
                            <w:r w:rsidRPr="00BA739C">
                              <w:rPr>
                                <w:b/>
                                <w:bCs/>
                                <w:szCs w:val="28"/>
                              </w:rPr>
                              <w:t>О принятии Положения об оплате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BA739C">
                              <w:rPr>
                                <w:b/>
                                <w:bCs/>
                                <w:szCs w:val="28"/>
                              </w:rPr>
                              <w:t>труда главы муниципального округа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BA739C">
                              <w:rPr>
                                <w:b/>
                                <w:bCs/>
                                <w:szCs w:val="28"/>
                              </w:rPr>
                              <w:t>– главы администрации Александровского муниципального округа</w:t>
                            </w:r>
                            <w:r w:rsidR="00AA4910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D945FCB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4.55pt;height:7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" filled="f" stroked="f">
                <v:textbox inset="0,0,0,0">
                  <w:txbxContent>
                    <w:p w14:paraId="4C9AAF43" w14:textId="32D8375A" w:rsidR="008E0D07" w:rsidRPr="00F919B8" w:rsidRDefault="00BA739C" w:rsidP="00BA739C">
                      <w:pPr>
                        <w:rPr>
                          <w:szCs w:val="28"/>
                        </w:rPr>
                      </w:pPr>
                      <w:r w:rsidRPr="00BA739C">
                        <w:rPr>
                          <w:b/>
                          <w:bCs/>
                          <w:szCs w:val="28"/>
                        </w:rPr>
                        <w:t>О принятии Положения об оплате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BA739C">
                        <w:rPr>
                          <w:b/>
                          <w:bCs/>
                          <w:szCs w:val="28"/>
                        </w:rPr>
                        <w:t>труда главы муниципального округа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BA739C">
                        <w:rPr>
                          <w:b/>
                          <w:bCs/>
                          <w:szCs w:val="28"/>
                        </w:rPr>
                        <w:t>– главы администрации Александровского муниципального округа</w:t>
                      </w:r>
                      <w:r w:rsidR="00AA491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2E925F" wp14:editId="1F477615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704A4D" w14:textId="1D296A6E" w:rsidR="008E0D07" w:rsidRPr="00BA739C" w:rsidRDefault="001408B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A739C">
                              <w:rPr>
                                <w:b/>
                                <w:bCs/>
                                <w:szCs w:val="28"/>
                              </w:rPr>
                              <w:t>275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2E925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2D704A4D" w14:textId="1D296A6E" w:rsidR="008E0D07" w:rsidRPr="00BA739C" w:rsidRDefault="001408B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A739C">
                        <w:rPr>
                          <w:b/>
                          <w:bCs/>
                          <w:szCs w:val="28"/>
                        </w:rPr>
                        <w:t>275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B20A3F" wp14:editId="0E27A95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57D0D" w14:textId="00FDD66E" w:rsidR="008E0D07" w:rsidRPr="001408B7" w:rsidRDefault="00E562A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408B7">
                              <w:rPr>
                                <w:b/>
                                <w:bCs/>
                                <w:szCs w:val="28"/>
                              </w:rPr>
                              <w:t>27.01.2022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B20A3F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57757D0D" w14:textId="00FDD66E" w:rsidR="008E0D07" w:rsidRPr="001408B7" w:rsidRDefault="00E562A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408B7">
                        <w:rPr>
                          <w:b/>
                          <w:bCs/>
                          <w:szCs w:val="28"/>
                        </w:rPr>
                        <w:t>27.01.2022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13FF485" wp14:editId="50523FC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E8898" w14:textId="77777777" w:rsidR="00F5332F" w:rsidRDefault="00F5332F" w:rsidP="00F5332F">
      <w:pPr>
        <w:rPr>
          <w:bCs/>
        </w:rPr>
      </w:pPr>
    </w:p>
    <w:p w14:paraId="159B03AA" w14:textId="77777777" w:rsidR="00F5332F" w:rsidRDefault="00F5332F" w:rsidP="00F5332F">
      <w:pPr>
        <w:rPr>
          <w:bCs/>
        </w:rPr>
      </w:pPr>
    </w:p>
    <w:p w14:paraId="76E85F6E" w14:textId="77777777" w:rsidR="00F5332F" w:rsidRDefault="00F5332F" w:rsidP="00F5332F">
      <w:pPr>
        <w:rPr>
          <w:bCs/>
        </w:rPr>
      </w:pPr>
    </w:p>
    <w:p w14:paraId="4BA1F486" w14:textId="310DB5E8" w:rsidR="00F5332F" w:rsidRDefault="00F5332F" w:rsidP="00F5332F">
      <w:pPr>
        <w:rPr>
          <w:bCs/>
        </w:rPr>
      </w:pPr>
    </w:p>
    <w:p w14:paraId="760854B4" w14:textId="5E6072F5" w:rsidR="00BA739C" w:rsidRPr="00AA4910" w:rsidRDefault="00BA739C" w:rsidP="00F5332F">
      <w:pPr>
        <w:rPr>
          <w:bCs/>
          <w:sz w:val="40"/>
          <w:szCs w:val="28"/>
        </w:rPr>
      </w:pPr>
    </w:p>
    <w:p w14:paraId="69EFF663" w14:textId="77777777" w:rsidR="00BA739C" w:rsidRPr="00BA739C" w:rsidRDefault="00BA739C" w:rsidP="00BA739C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BA739C">
        <w:rPr>
          <w:szCs w:val="28"/>
        </w:rPr>
        <w:t>В соответствии со статьей 35 Федерального Закона от 06.10.2003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Пермского края от 10.05.2011 №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 крае», Дума Александровского муниципального округа</w:t>
      </w:r>
      <w:proofErr w:type="gramEnd"/>
    </w:p>
    <w:p w14:paraId="35CC3212" w14:textId="77777777" w:rsidR="00BA739C" w:rsidRPr="00BA739C" w:rsidRDefault="00BA739C" w:rsidP="00BA739C">
      <w:pPr>
        <w:spacing w:before="100" w:beforeAutospacing="1" w:after="100" w:afterAutospacing="1"/>
        <w:ind w:firstLine="720"/>
        <w:jc w:val="both"/>
        <w:rPr>
          <w:b/>
          <w:bCs/>
          <w:caps/>
          <w:szCs w:val="28"/>
        </w:rPr>
      </w:pPr>
      <w:r w:rsidRPr="00BA739C">
        <w:rPr>
          <w:b/>
          <w:bCs/>
          <w:caps/>
          <w:szCs w:val="28"/>
        </w:rPr>
        <w:t>решает:</w:t>
      </w:r>
    </w:p>
    <w:p w14:paraId="75A9AAE9" w14:textId="77777777" w:rsidR="00BA739C" w:rsidRPr="00BA739C" w:rsidRDefault="00BA739C" w:rsidP="00BA739C">
      <w:pPr>
        <w:ind w:firstLine="720"/>
        <w:jc w:val="both"/>
        <w:rPr>
          <w:szCs w:val="28"/>
        </w:rPr>
      </w:pPr>
      <w:r w:rsidRPr="00BA739C">
        <w:rPr>
          <w:szCs w:val="28"/>
        </w:rPr>
        <w:t>1. Принять Положение об оплате труда главы муниципального округа – главы администрации Александровского муниципального округа согласно приложению.</w:t>
      </w:r>
    </w:p>
    <w:p w14:paraId="090EACB3" w14:textId="77777777" w:rsidR="00BA739C" w:rsidRPr="00BA739C" w:rsidRDefault="00BA739C" w:rsidP="00BA739C">
      <w:pPr>
        <w:ind w:firstLine="720"/>
        <w:jc w:val="both"/>
        <w:rPr>
          <w:szCs w:val="28"/>
        </w:rPr>
      </w:pPr>
      <w:r w:rsidRPr="00BA739C">
        <w:rPr>
          <w:szCs w:val="28"/>
        </w:rPr>
        <w:t>2. Признать утратившим силу решение Думы Александровского муниципального округа от 28 мая 2020 г. № 111 «О принятии Положения об оплате труда главы муниципального округа – главы администрации Александровского муниципального округа».</w:t>
      </w:r>
    </w:p>
    <w:p w14:paraId="130412D7" w14:textId="63636BE4" w:rsidR="00BA739C" w:rsidRPr="00BA739C" w:rsidRDefault="00BA739C" w:rsidP="00BA739C">
      <w:pPr>
        <w:ind w:firstLine="720"/>
        <w:jc w:val="both"/>
        <w:rPr>
          <w:szCs w:val="28"/>
        </w:rPr>
      </w:pPr>
      <w:r w:rsidRPr="00BA739C">
        <w:rPr>
          <w:szCs w:val="28"/>
        </w:rPr>
        <w:t>3. Опубликовать настоящее решение в газете «Боевой путь» и разместить на официальном сайте органа местного самоуправления «Александровский муниципальный округ Пермского края» (www.aleksraion.ru).</w:t>
      </w:r>
    </w:p>
    <w:p w14:paraId="1E538458" w14:textId="77777777" w:rsidR="00BA739C" w:rsidRPr="00BA739C" w:rsidRDefault="00BA739C" w:rsidP="00BA739C">
      <w:pPr>
        <w:ind w:firstLine="720"/>
        <w:jc w:val="both"/>
        <w:rPr>
          <w:szCs w:val="28"/>
        </w:rPr>
      </w:pPr>
      <w:r w:rsidRPr="00BA739C">
        <w:rPr>
          <w:szCs w:val="28"/>
        </w:rPr>
        <w:t>4. Настоящее решение вступает в силу со дня официального опубликования и распространяется на правоотношения, возникшие с 1 января 2022 г.</w:t>
      </w:r>
    </w:p>
    <w:p w14:paraId="0508ED54" w14:textId="77777777" w:rsidR="00BA739C" w:rsidRPr="00BA739C" w:rsidRDefault="00BA739C" w:rsidP="00BA739C">
      <w:pPr>
        <w:rPr>
          <w:sz w:val="24"/>
          <w:szCs w:val="24"/>
        </w:rPr>
      </w:pPr>
    </w:p>
    <w:p w14:paraId="42855C53" w14:textId="77777777" w:rsidR="00BA739C" w:rsidRPr="00BA739C" w:rsidRDefault="00BA739C" w:rsidP="00BA739C">
      <w:pPr>
        <w:rPr>
          <w:sz w:val="24"/>
          <w:szCs w:val="24"/>
        </w:rPr>
      </w:pPr>
    </w:p>
    <w:p w14:paraId="1133A775" w14:textId="77777777" w:rsidR="00BA739C" w:rsidRPr="00BA739C" w:rsidRDefault="00BA739C" w:rsidP="00BA739C">
      <w:pPr>
        <w:rPr>
          <w:szCs w:val="28"/>
        </w:rPr>
      </w:pPr>
      <w:r w:rsidRPr="00BA739C">
        <w:rPr>
          <w:szCs w:val="28"/>
        </w:rPr>
        <w:t>Председатель Думы</w:t>
      </w:r>
    </w:p>
    <w:p w14:paraId="05ABFC0A" w14:textId="17978979" w:rsidR="00BA739C" w:rsidRPr="00BA739C" w:rsidRDefault="00BA739C" w:rsidP="00BA739C">
      <w:pPr>
        <w:rPr>
          <w:szCs w:val="28"/>
        </w:rPr>
      </w:pPr>
      <w:r w:rsidRPr="00BA739C">
        <w:rPr>
          <w:szCs w:val="28"/>
        </w:rPr>
        <w:t xml:space="preserve">Александровского муниципального округа                                       </w:t>
      </w:r>
      <w:r w:rsidR="005D5FF4">
        <w:rPr>
          <w:szCs w:val="28"/>
        </w:rPr>
        <w:t xml:space="preserve">   </w:t>
      </w:r>
      <w:r w:rsidRPr="00BA739C">
        <w:rPr>
          <w:szCs w:val="28"/>
        </w:rPr>
        <w:t>Л.Н.</w:t>
      </w:r>
      <w:r>
        <w:rPr>
          <w:szCs w:val="28"/>
        </w:rPr>
        <w:t xml:space="preserve"> </w:t>
      </w:r>
      <w:r w:rsidRPr="00BA739C">
        <w:rPr>
          <w:szCs w:val="28"/>
        </w:rPr>
        <w:t>Белецкая</w:t>
      </w:r>
    </w:p>
    <w:p w14:paraId="31F0B884" w14:textId="77777777" w:rsidR="00BA739C" w:rsidRPr="00BA739C" w:rsidRDefault="00BA739C" w:rsidP="00BA739C">
      <w:pPr>
        <w:rPr>
          <w:sz w:val="20"/>
        </w:rPr>
      </w:pPr>
    </w:p>
    <w:p w14:paraId="7AE37239" w14:textId="77777777" w:rsidR="00BA739C" w:rsidRPr="00BA739C" w:rsidRDefault="00BA739C" w:rsidP="00BA739C">
      <w:pPr>
        <w:rPr>
          <w:sz w:val="20"/>
        </w:rPr>
      </w:pPr>
    </w:p>
    <w:p w14:paraId="02A1DF7C" w14:textId="77777777" w:rsidR="00BA739C" w:rsidRPr="00BA739C" w:rsidRDefault="00BA739C" w:rsidP="00BA739C">
      <w:pPr>
        <w:rPr>
          <w:szCs w:val="28"/>
        </w:rPr>
      </w:pPr>
      <w:r w:rsidRPr="00BA739C">
        <w:rPr>
          <w:szCs w:val="28"/>
        </w:rPr>
        <w:t>Глава муниципального округа –</w:t>
      </w:r>
    </w:p>
    <w:p w14:paraId="17074562" w14:textId="77777777" w:rsidR="00BA739C" w:rsidRPr="00BA739C" w:rsidRDefault="00BA739C" w:rsidP="00BA739C">
      <w:pPr>
        <w:rPr>
          <w:szCs w:val="28"/>
        </w:rPr>
      </w:pPr>
      <w:r w:rsidRPr="00BA739C">
        <w:rPr>
          <w:szCs w:val="28"/>
        </w:rPr>
        <w:t>глава администрации Александровского</w:t>
      </w:r>
    </w:p>
    <w:p w14:paraId="5165042C" w14:textId="2B81A30D" w:rsidR="00BA739C" w:rsidRDefault="00BA739C" w:rsidP="00F5332F">
      <w:pPr>
        <w:rPr>
          <w:bCs/>
        </w:rPr>
      </w:pPr>
      <w:r w:rsidRPr="00BA739C">
        <w:rPr>
          <w:szCs w:val="28"/>
        </w:rPr>
        <w:t xml:space="preserve">муниципального округа                                                                         </w:t>
      </w:r>
      <w:r w:rsidR="005D5FF4">
        <w:rPr>
          <w:szCs w:val="28"/>
        </w:rPr>
        <w:t xml:space="preserve">   </w:t>
      </w:r>
      <w:bookmarkStart w:id="0" w:name="_GoBack"/>
      <w:bookmarkEnd w:id="0"/>
      <w:r w:rsidRPr="00BA739C">
        <w:rPr>
          <w:szCs w:val="28"/>
        </w:rPr>
        <w:t>О.Э. Лаврова</w:t>
      </w:r>
    </w:p>
    <w:sectPr w:rsidR="00BA739C" w:rsidSect="00BA739C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BBB9E2" w14:textId="77777777" w:rsidR="002232F2" w:rsidRDefault="002232F2">
      <w:r>
        <w:separator/>
      </w:r>
    </w:p>
  </w:endnote>
  <w:endnote w:type="continuationSeparator" w:id="0">
    <w:p w14:paraId="37700339" w14:textId="77777777" w:rsidR="002232F2" w:rsidRDefault="0022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0983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C777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C4C7AC" w14:textId="77777777" w:rsidR="002232F2" w:rsidRDefault="002232F2">
      <w:r>
        <w:separator/>
      </w:r>
    </w:p>
  </w:footnote>
  <w:footnote w:type="continuationSeparator" w:id="0">
    <w:p w14:paraId="28DA7F8D" w14:textId="77777777" w:rsidR="002232F2" w:rsidRDefault="00223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C19C4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CD5413B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9373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2E67C725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2A4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08B7"/>
    <w:rsid w:val="001450B8"/>
    <w:rsid w:val="001617A8"/>
    <w:rsid w:val="00191FB7"/>
    <w:rsid w:val="001D1569"/>
    <w:rsid w:val="002232F2"/>
    <w:rsid w:val="002255F3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D5FF4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A4910"/>
    <w:rsid w:val="00AB61AD"/>
    <w:rsid w:val="00B12253"/>
    <w:rsid w:val="00B17F20"/>
    <w:rsid w:val="00B66C87"/>
    <w:rsid w:val="00BA739C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562A4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19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2022-01-27T08:50:00Z</dcterms:created>
  <dcterms:modified xsi:type="dcterms:W3CDTF">2022-01-27T09:50:00Z</dcterms:modified>
</cp:coreProperties>
</file>