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8286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D91" w:rsidRDefault="00AD1D91" w:rsidP="00AD1D91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65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" stroked="f">
                <v:textbox>
                  <w:txbxContent>
                    <w:p w:rsidR="00AD1D91" w:rsidRDefault="00AD1D91" w:rsidP="00AD1D91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28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01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145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404A4B" w:rsidRDefault="00AD1D91" w:rsidP="00AD1D91">
      <w:pPr>
        <w:spacing w:before="100" w:beforeAutospacing="1" w:after="100" w:afterAutospacing="1"/>
        <w:ind w:firstLine="720"/>
        <w:jc w:val="both"/>
      </w:pPr>
      <w:r w:rsidRPr="00645886">
        <w:rPr>
          <w:szCs w:val="28"/>
        </w:rPr>
        <w:t>В соответствии со статьей 153 Бюджетного кодекса Российской Федерации</w:t>
      </w:r>
      <w:r w:rsidR="00395999" w:rsidRPr="00404A4B">
        <w:t>, Дума Александровского муниципального округа</w:t>
      </w:r>
    </w:p>
    <w:p w:rsidR="00395999" w:rsidRPr="00404A4B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04A4B">
        <w:rPr>
          <w:b/>
          <w:caps/>
        </w:rPr>
        <w:t>решает:</w:t>
      </w:r>
    </w:p>
    <w:p w:rsidR="00AD1D91" w:rsidRPr="00AD1D91" w:rsidRDefault="00AD1D91" w:rsidP="00BC0EFB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 w:val="24"/>
        </w:rPr>
      </w:pPr>
      <w:r w:rsidRPr="00AD1D91">
        <w:rPr>
          <w:sz w:val="24"/>
        </w:rPr>
        <w:t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</w:t>
      </w:r>
      <w:r w:rsidRPr="00AD1D91">
        <w:rPr>
          <w:sz w:val="24"/>
        </w:rPr>
        <w:t>о</w:t>
      </w:r>
      <w:r w:rsidRPr="00AD1D91">
        <w:rPr>
          <w:sz w:val="24"/>
        </w:rPr>
        <w:t xml:space="preserve">полнения: </w:t>
      </w:r>
    </w:p>
    <w:p w:rsidR="00AD1D91" w:rsidRPr="00AD1D91" w:rsidRDefault="00AD1D91" w:rsidP="00BC0EFB">
      <w:pPr>
        <w:pStyle w:val="a3"/>
        <w:numPr>
          <w:ilvl w:val="1"/>
          <w:numId w:val="1"/>
        </w:numPr>
        <w:tabs>
          <w:tab w:val="left" w:pos="1134"/>
        </w:tabs>
        <w:ind w:left="0" w:firstLine="709"/>
        <w:rPr>
          <w:sz w:val="24"/>
        </w:rPr>
      </w:pPr>
      <w:r w:rsidRPr="00AD1D91">
        <w:rPr>
          <w:sz w:val="24"/>
        </w:rPr>
        <w:t xml:space="preserve">Пункт первый статьи 1 изложить в следующей редакции: </w:t>
      </w:r>
    </w:p>
    <w:p w:rsidR="00AD1D91" w:rsidRPr="00AD1D91" w:rsidRDefault="00AD1D91" w:rsidP="00AD1D91">
      <w:pPr>
        <w:pStyle w:val="a3"/>
        <w:rPr>
          <w:sz w:val="24"/>
        </w:rPr>
      </w:pPr>
      <w:r w:rsidRPr="00AD1D91">
        <w:rPr>
          <w:sz w:val="24"/>
        </w:rPr>
        <w:t>«1. Утвердить основные характеристики бюджета округа на 2021 год: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t>1) прогнозируемый общий объем доходов бюджета округа в сумме 825 849,0 тыс. рублей;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t>2) общий объем расходов бюджета округа в сумме 881 098,4 тыс. рублей;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t>3) дефицит бюджета округа на 2021 год в сумме 55 249,4 тыс. рублей.»</w:t>
      </w:r>
    </w:p>
    <w:p w:rsidR="00AD1D91" w:rsidRPr="00AD1D91" w:rsidRDefault="00AD1D91" w:rsidP="00AD1D91">
      <w:pPr>
        <w:pStyle w:val="a3"/>
        <w:rPr>
          <w:sz w:val="24"/>
        </w:rPr>
      </w:pPr>
      <w:r w:rsidRPr="00AD1D91">
        <w:rPr>
          <w:sz w:val="24"/>
        </w:rPr>
        <w:t xml:space="preserve">1.2. Утвердить изменения в доходы бюджета по группам, подгруппам, статьям классификации доходов бюджетов на 2021 год согласно приложению 1 к настоящему решению. 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2 к настоящему решению.</w:t>
      </w:r>
    </w:p>
    <w:p w:rsidR="00AD1D91" w:rsidRPr="00AD1D91" w:rsidRDefault="00AD1D91" w:rsidP="00AD1D91">
      <w:pPr>
        <w:pStyle w:val="a3"/>
        <w:rPr>
          <w:sz w:val="24"/>
        </w:rPr>
      </w:pPr>
      <w:r w:rsidRPr="00AD1D91">
        <w:rPr>
          <w:sz w:val="24"/>
        </w:rPr>
        <w:t>1.4. Утвердить изменения в ведомственную структура расходов бюджета на 2021 год согласно приложению 3 к настоящему решению.</w:t>
      </w:r>
    </w:p>
    <w:p w:rsidR="00AD1D91" w:rsidRPr="00AD1D91" w:rsidRDefault="00AD1D91" w:rsidP="00AD1D91">
      <w:pPr>
        <w:pStyle w:val="a3"/>
        <w:rPr>
          <w:b/>
          <w:sz w:val="24"/>
        </w:rPr>
      </w:pPr>
      <w:r w:rsidRPr="00AD1D91">
        <w:rPr>
          <w:sz w:val="24"/>
        </w:rPr>
        <w:t>1.5. В статье 9 цифры «731 814,3» заменить цифрами «690 478,2».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4 к настоящему решению.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t>1.7. Приложение 14 «Источники финансирования дефицита бюджета на 2021 год» изложить в редакции согласно приложению 5 к настоящему решению.</w:t>
      </w:r>
    </w:p>
    <w:p w:rsidR="00AD1D91" w:rsidRPr="00AD1D91" w:rsidRDefault="00AD1D91" w:rsidP="00AD1D91">
      <w:pPr>
        <w:ind w:firstLine="709"/>
        <w:jc w:val="both"/>
      </w:pPr>
      <w:r w:rsidRPr="00AD1D91">
        <w:t>1.8. В статье 13 цифры «140 857,2» заменить цифрами «101 752,2», цифры «5 471,7» заменить цифрами «5 978,3».</w:t>
      </w:r>
    </w:p>
    <w:p w:rsidR="00AD1D91" w:rsidRPr="00AD1D91" w:rsidRDefault="00AD1D91" w:rsidP="00AD1D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D91">
        <w:rPr>
          <w:rFonts w:ascii="Times New Roman" w:hAnsi="Times New Roman" w:cs="Times New Roman"/>
          <w:sz w:val="24"/>
          <w:szCs w:val="24"/>
        </w:rPr>
        <w:lastRenderedPageBreak/>
        <w:t>1.9. Приложение 16 «Распределение средств муниципального дорожного фонда Александровского муниципального округа на 2021 год»</w:t>
      </w:r>
      <w:r w:rsidRPr="00AD1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D91">
        <w:rPr>
          <w:rFonts w:ascii="Times New Roman" w:hAnsi="Times New Roman" w:cs="Times New Roman"/>
          <w:sz w:val="24"/>
          <w:szCs w:val="24"/>
        </w:rPr>
        <w:t>изложить в редакции согласно приложению 6 к настоящему решению.</w:t>
      </w:r>
    </w:p>
    <w:p w:rsidR="00AD1D91" w:rsidRPr="00AD1D91" w:rsidRDefault="00AD1D91" w:rsidP="00AD1D91">
      <w:pPr>
        <w:pStyle w:val="a4"/>
        <w:spacing w:after="200"/>
        <w:ind w:left="0" w:firstLine="709"/>
        <w:jc w:val="both"/>
        <w:rPr>
          <w:rStyle w:val="a5"/>
          <w:rFonts w:eastAsia="Arial"/>
          <w:sz w:val="24"/>
          <w:szCs w:val="24"/>
        </w:rPr>
      </w:pPr>
      <w:r w:rsidRPr="00AD1D91">
        <w:rPr>
          <w:bCs/>
          <w:color w:val="000000"/>
          <w:sz w:val="24"/>
          <w:szCs w:val="24"/>
        </w:rPr>
        <w:t>2. Опубликовать настоящее решение в газете «Боевой путь» и разместить</w:t>
      </w:r>
      <w:bookmarkStart w:id="0" w:name="_GoBack"/>
      <w:bookmarkEnd w:id="0"/>
      <w:r w:rsidRPr="00AD1D91">
        <w:rPr>
          <w:bCs/>
          <w:color w:val="000000"/>
          <w:sz w:val="24"/>
          <w:szCs w:val="24"/>
        </w:rPr>
        <w:t xml:space="preserve"> в сетевом издании - официальный сайт органа местного самоуправления «Александровский муниципальный район Пермского края» «</w:t>
      </w:r>
      <w:r w:rsidRPr="00AD1D91">
        <w:rPr>
          <w:bCs/>
          <w:color w:val="000000"/>
          <w:sz w:val="24"/>
          <w:szCs w:val="24"/>
          <w:lang w:val="en-US"/>
        </w:rPr>
        <w:t>www</w:t>
      </w:r>
      <w:r w:rsidRPr="00AD1D91">
        <w:rPr>
          <w:bCs/>
          <w:color w:val="000000"/>
          <w:sz w:val="24"/>
          <w:szCs w:val="24"/>
        </w:rPr>
        <w:t>.</w:t>
      </w:r>
      <w:r w:rsidRPr="00AD1D91">
        <w:rPr>
          <w:rStyle w:val="a5"/>
          <w:rFonts w:eastAsia="Arial"/>
          <w:sz w:val="24"/>
          <w:szCs w:val="24"/>
        </w:rPr>
        <w:t xml:space="preserve">aleksraion.ru». </w:t>
      </w:r>
    </w:p>
    <w:p w:rsidR="00AD1D91" w:rsidRPr="00AD1D91" w:rsidRDefault="00AD1D91" w:rsidP="00AD1D91">
      <w:pPr>
        <w:pStyle w:val="a4"/>
        <w:spacing w:after="200"/>
        <w:ind w:left="0" w:firstLine="709"/>
        <w:jc w:val="both"/>
        <w:rPr>
          <w:rStyle w:val="a5"/>
          <w:rFonts w:eastAsia="Arial"/>
          <w:sz w:val="24"/>
          <w:szCs w:val="24"/>
        </w:rPr>
      </w:pPr>
      <w:r w:rsidRPr="00AD1D91">
        <w:rPr>
          <w:sz w:val="24"/>
          <w:szCs w:val="24"/>
        </w:rPr>
        <w:t>3. Настоящее решение вступает со дня его официального опубликования</w:t>
      </w:r>
      <w:r w:rsidRPr="00AD1D91">
        <w:rPr>
          <w:rStyle w:val="a5"/>
          <w:rFonts w:eastAsia="Arial"/>
          <w:sz w:val="24"/>
          <w:szCs w:val="24"/>
        </w:rPr>
        <w:t>.</w:t>
      </w:r>
    </w:p>
    <w:p w:rsidR="00633DBE" w:rsidRPr="00AD1D91" w:rsidRDefault="00633DBE" w:rsidP="00395999">
      <w:pPr>
        <w:ind w:firstLine="720"/>
        <w:jc w:val="both"/>
      </w:pPr>
    </w:p>
    <w:p w:rsidR="00633DBE" w:rsidRPr="00AD1D91" w:rsidRDefault="00633DBE" w:rsidP="00395999">
      <w:pPr>
        <w:ind w:firstLine="720"/>
        <w:jc w:val="both"/>
      </w:pPr>
    </w:p>
    <w:p w:rsidR="00404A4B" w:rsidRPr="00AD1D91" w:rsidRDefault="00404A4B" w:rsidP="00395999">
      <w:pPr>
        <w:ind w:firstLine="720"/>
        <w:jc w:val="both"/>
      </w:pPr>
    </w:p>
    <w:p w:rsidR="006D4CDB" w:rsidRPr="00AD1D91" w:rsidRDefault="006D4CDB" w:rsidP="006D4CDB">
      <w:pPr>
        <w:tabs>
          <w:tab w:val="left" w:pos="851"/>
        </w:tabs>
        <w:jc w:val="both"/>
      </w:pPr>
      <w:r w:rsidRPr="00AD1D91">
        <w:t>Председатель Думы</w:t>
      </w:r>
    </w:p>
    <w:p w:rsidR="006D4CDB" w:rsidRPr="00AD1D91" w:rsidRDefault="006D4CDB" w:rsidP="006D4CDB">
      <w:pPr>
        <w:tabs>
          <w:tab w:val="left" w:pos="851"/>
        </w:tabs>
        <w:jc w:val="both"/>
      </w:pPr>
      <w:r w:rsidRPr="00AD1D91">
        <w:t>Александровского муниципального округа</w:t>
      </w:r>
      <w:r w:rsidRPr="00AD1D91">
        <w:tab/>
      </w:r>
      <w:r w:rsidRPr="00AD1D91">
        <w:tab/>
        <w:t xml:space="preserve">   </w:t>
      </w:r>
      <w:r w:rsidRPr="00AD1D91">
        <w:tab/>
      </w:r>
      <w:r w:rsidRPr="00AD1D91">
        <w:tab/>
      </w:r>
      <w:r w:rsidRPr="00AD1D91">
        <w:tab/>
        <w:t xml:space="preserve">    Л.Н. Белецкая</w:t>
      </w:r>
    </w:p>
    <w:p w:rsidR="0003523C" w:rsidRPr="00AD1D91" w:rsidRDefault="0003523C" w:rsidP="0003523C">
      <w:pPr>
        <w:tabs>
          <w:tab w:val="left" w:pos="851"/>
        </w:tabs>
        <w:jc w:val="both"/>
      </w:pPr>
    </w:p>
    <w:p w:rsidR="008D45A1" w:rsidRPr="00AD1D91" w:rsidRDefault="008D45A1" w:rsidP="008D45A1">
      <w:pPr>
        <w:tabs>
          <w:tab w:val="left" w:pos="851"/>
        </w:tabs>
        <w:jc w:val="both"/>
      </w:pPr>
    </w:p>
    <w:p w:rsidR="008D45A1" w:rsidRPr="00AD1D91" w:rsidRDefault="008D45A1" w:rsidP="008D45A1">
      <w:pPr>
        <w:tabs>
          <w:tab w:val="left" w:pos="851"/>
        </w:tabs>
        <w:jc w:val="both"/>
      </w:pPr>
      <w:r w:rsidRPr="00AD1D91">
        <w:t>Глава муниципального округа-</w:t>
      </w:r>
    </w:p>
    <w:p w:rsidR="008D45A1" w:rsidRPr="00AD1D91" w:rsidRDefault="008D45A1" w:rsidP="008D45A1">
      <w:pPr>
        <w:tabs>
          <w:tab w:val="left" w:pos="851"/>
        </w:tabs>
        <w:jc w:val="both"/>
      </w:pPr>
      <w:r w:rsidRPr="00AD1D91">
        <w:t xml:space="preserve">глава администрации </w:t>
      </w:r>
    </w:p>
    <w:p w:rsidR="008D45A1" w:rsidRPr="00AD1D91" w:rsidRDefault="008D45A1" w:rsidP="008D45A1">
      <w:pPr>
        <w:tabs>
          <w:tab w:val="left" w:pos="851"/>
        </w:tabs>
        <w:jc w:val="both"/>
      </w:pPr>
      <w:r w:rsidRPr="00AD1D91">
        <w:t xml:space="preserve">Александровского муниципального округа                                 </w:t>
      </w:r>
      <w:r w:rsidRPr="00AD1D91">
        <w:tab/>
      </w:r>
      <w:r w:rsidRPr="00AD1D91">
        <w:tab/>
        <w:t xml:space="preserve">      О.Э. Лаврова</w:t>
      </w:r>
    </w:p>
    <w:p w:rsidR="0003523C" w:rsidRPr="00AD1D91" w:rsidRDefault="0003523C" w:rsidP="008D45A1">
      <w:pPr>
        <w:tabs>
          <w:tab w:val="left" w:pos="851"/>
        </w:tabs>
        <w:jc w:val="both"/>
      </w:pPr>
    </w:p>
    <w:sectPr w:rsidR="0003523C" w:rsidRPr="00AD1D91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523C"/>
    <w:rsid w:val="00094567"/>
    <w:rsid w:val="00353E49"/>
    <w:rsid w:val="00395999"/>
    <w:rsid w:val="00397B31"/>
    <w:rsid w:val="00404A4B"/>
    <w:rsid w:val="00546B84"/>
    <w:rsid w:val="005B2060"/>
    <w:rsid w:val="00633DBE"/>
    <w:rsid w:val="006D4CDB"/>
    <w:rsid w:val="008D45A1"/>
    <w:rsid w:val="008F2E0E"/>
    <w:rsid w:val="00AD1D91"/>
    <w:rsid w:val="00B730F9"/>
    <w:rsid w:val="00BC0EFB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nformat">
    <w:name w:val="ConsPlusNonformat"/>
    <w:rsid w:val="00AD1D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AD1D91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AD1D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AD1D91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AD1D91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AD1D91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2021-06-15T06:12:00Z</dcterms:created>
  <dcterms:modified xsi:type="dcterms:W3CDTF">2021-06-15T06:12:00Z</dcterms:modified>
</cp:coreProperties>
</file>