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E7B68C" w14:textId="5E1E2CE9" w:rsidR="0084162D" w:rsidRPr="00C66C0A" w:rsidRDefault="00BA0156" w:rsidP="00FB3719">
      <w:pPr>
        <w:rPr>
          <w:sz w:val="10"/>
          <w:szCs w:val="10"/>
        </w:rPr>
      </w:pPr>
      <w:r>
        <w:rPr>
          <w:noProof/>
        </w:rPr>
        <mc:AlternateContent>
          <mc:Choice Requires="wps">
            <w:drawing>
              <wp:anchor distT="0" distB="0" distL="114300" distR="114300" simplePos="0" relativeHeight="251659264" behindDoc="0" locked="0" layoutInCell="1" allowOverlap="1" wp14:anchorId="06BB7472" wp14:editId="784CE239">
                <wp:simplePos x="0" y="0"/>
                <wp:positionH relativeFrom="page">
                  <wp:posOffset>857250</wp:posOffset>
                </wp:positionH>
                <wp:positionV relativeFrom="page">
                  <wp:posOffset>2638425</wp:posOffset>
                </wp:positionV>
                <wp:extent cx="3486150" cy="1085850"/>
                <wp:effectExtent l="0" t="0" r="0" b="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6150" cy="1085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C9482" w14:textId="23722C34" w:rsidR="008F5949" w:rsidRPr="00C1473E" w:rsidRDefault="008F5949" w:rsidP="008F5949">
                            <w:pPr>
                              <w:rPr>
                                <w:szCs w:val="28"/>
                              </w:rPr>
                            </w:pPr>
                            <w:r w:rsidRPr="00C1473E">
                              <w:rPr>
                                <w:b/>
                                <w:bCs/>
                                <w:szCs w:val="28"/>
                              </w:rPr>
                              <w:t xml:space="preserve">Об утверждении ликвидационного баланса муниципального казенного учреждения </w:t>
                            </w:r>
                            <w:r w:rsidRPr="00C1473E">
                              <w:rPr>
                                <w:b/>
                                <w:szCs w:val="28"/>
                              </w:rPr>
                              <w:t>«</w:t>
                            </w:r>
                            <w:r w:rsidR="00F02DB4" w:rsidRPr="00285B2B">
                              <w:rPr>
                                <w:b/>
                              </w:rPr>
                              <w:t>Управление образования администрации Александровского муниципального района Пермского края</w:t>
                            </w:r>
                            <w:r w:rsidRPr="00C1473E">
                              <w:rPr>
                                <w:b/>
                                <w:szCs w:val="28"/>
                              </w:rPr>
                              <w:t>»</w:t>
                            </w:r>
                          </w:p>
                          <w:p w14:paraId="708AEB9C" w14:textId="08AD3F93" w:rsidR="00F33CDC" w:rsidRPr="00F919B8" w:rsidRDefault="00F33CDC"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06BB7472" id="_x0000_t202" coordsize="21600,21600" o:spt="202" path="m,l,21600r21600,l21600,xe">
                <v:stroke joinstyle="miter"/>
                <v:path gradientshapeok="t" o:connecttype="rect"/>
              </v:shapetype>
              <v:shape id="Text Box 266" o:spid="_x0000_s1026" type="#_x0000_t202" style="position:absolute;margin-left:67.5pt;margin-top:207.75pt;width:274.5pt;height:8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" filled="f" stroked="f">
                <v:textbox inset="0,0,0,0">
                  <w:txbxContent>
                    <w:p w14:paraId="796C9482" w14:textId="23722C34" w:rsidR="008F5949" w:rsidRPr="00C1473E" w:rsidRDefault="008F5949" w:rsidP="008F5949">
                      <w:pPr>
                        <w:rPr>
                          <w:szCs w:val="28"/>
                        </w:rPr>
                      </w:pPr>
                      <w:r w:rsidRPr="00C1473E">
                        <w:rPr>
                          <w:b/>
                          <w:bCs/>
                          <w:szCs w:val="28"/>
                        </w:rPr>
                        <w:t xml:space="preserve">Об утверждении ликвидационного баланса муниципального казенного учреждения </w:t>
                      </w:r>
                      <w:r w:rsidRPr="00C1473E">
                        <w:rPr>
                          <w:b/>
                          <w:szCs w:val="28"/>
                        </w:rPr>
                        <w:t>«</w:t>
                      </w:r>
                      <w:r w:rsidR="00F02DB4" w:rsidRPr="00285B2B">
                        <w:rPr>
                          <w:b/>
                        </w:rPr>
                        <w:t>Управление образования администрации Александровского муниципального района Пермского края</w:t>
                      </w:r>
                      <w:r w:rsidRPr="00C1473E">
                        <w:rPr>
                          <w:b/>
                          <w:szCs w:val="28"/>
                        </w:rPr>
                        <w:t>»</w:t>
                      </w:r>
                    </w:p>
                    <w:p w14:paraId="708AEB9C" w14:textId="08AD3F93" w:rsidR="00F33CDC" w:rsidRPr="00F919B8" w:rsidRDefault="00F33CDC"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1B0F922A" wp14:editId="3F672488">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3A5F0" w14:textId="249E1762" w:rsidR="00F33CDC" w:rsidRPr="00725C20" w:rsidRDefault="005E7ABD" w:rsidP="00316C3F">
                            <w:pPr>
                              <w:jc w:val="center"/>
                              <w:rPr>
                                <w:b/>
                                <w:szCs w:val="28"/>
                              </w:rPr>
                            </w:pPr>
                            <w:r>
                              <w:rPr>
                                <w:b/>
                                <w:szCs w:val="28"/>
                              </w:rPr>
                              <w:t>2</w:t>
                            </w:r>
                            <w:r w:rsidR="00F02DB4">
                              <w:rPr>
                                <w:b/>
                                <w:szCs w:val="28"/>
                              </w:rP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0F922A"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" filled="f" stroked="f">
                <v:textbox inset="0,0,0,0">
                  <w:txbxContent>
                    <w:p w14:paraId="1C73A5F0" w14:textId="249E1762" w:rsidR="00F33CDC" w:rsidRPr="00725C20" w:rsidRDefault="005E7ABD" w:rsidP="00316C3F">
                      <w:pPr>
                        <w:jc w:val="center"/>
                        <w:rPr>
                          <w:b/>
                          <w:szCs w:val="28"/>
                        </w:rPr>
                      </w:pPr>
                      <w:r>
                        <w:rPr>
                          <w:b/>
                          <w:szCs w:val="28"/>
                        </w:rPr>
                        <w:t>2</w:t>
                      </w:r>
                      <w:r w:rsidR="00F02DB4">
                        <w:rPr>
                          <w:b/>
                          <w:szCs w:val="28"/>
                        </w:rPr>
                        <w:t>60</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72F155FC" wp14:editId="2F7CA9EC">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A52FD" w14:textId="0FF07D57" w:rsidR="00F33CDC" w:rsidRPr="00BA0156" w:rsidRDefault="000D7D94" w:rsidP="004108A0">
                            <w:pPr>
                              <w:jc w:val="center"/>
                              <w:rPr>
                                <w:b/>
                                <w:szCs w:val="28"/>
                              </w:rPr>
                            </w:pPr>
                            <w:r>
                              <w:rPr>
                                <w:b/>
                                <w:szCs w:val="28"/>
                              </w:rPr>
                              <w:t>16</w:t>
                            </w:r>
                            <w:r w:rsidR="00F33CDC" w:rsidRPr="00BA0156">
                              <w:rPr>
                                <w:b/>
                                <w:szCs w:val="28"/>
                              </w:rPr>
                              <w:t>.</w:t>
                            </w:r>
                            <w:r w:rsidR="001F34BD">
                              <w:rPr>
                                <w:b/>
                                <w:szCs w:val="28"/>
                              </w:rPr>
                              <w:t>1</w:t>
                            </w:r>
                            <w:r>
                              <w:rPr>
                                <w:b/>
                                <w:szCs w:val="28"/>
                              </w:rPr>
                              <w:t>2</w:t>
                            </w:r>
                            <w:r w:rsidR="00F33CDC" w:rsidRPr="00BA0156">
                              <w:rPr>
                                <w:b/>
                                <w:szCs w:val="28"/>
                              </w:rPr>
                              <w:t>.202</w:t>
                            </w:r>
                            <w:r w:rsidR="00F33CDC">
                              <w:rPr>
                                <w:b/>
                                <w:szCs w:val="2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2F155FC"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" filled="f" stroked="f">
                <v:textbox inset="0,0,0,0">
                  <w:txbxContent>
                    <w:p w14:paraId="0B1A52FD" w14:textId="0FF07D57" w:rsidR="00F33CDC" w:rsidRPr="00BA0156" w:rsidRDefault="000D7D94" w:rsidP="004108A0">
                      <w:pPr>
                        <w:jc w:val="center"/>
                        <w:rPr>
                          <w:b/>
                          <w:szCs w:val="28"/>
                        </w:rPr>
                      </w:pPr>
                      <w:r>
                        <w:rPr>
                          <w:b/>
                          <w:szCs w:val="28"/>
                        </w:rPr>
                        <w:t>16</w:t>
                      </w:r>
                      <w:r w:rsidR="00F33CDC" w:rsidRPr="00BA0156">
                        <w:rPr>
                          <w:b/>
                          <w:szCs w:val="28"/>
                        </w:rPr>
                        <w:t>.</w:t>
                      </w:r>
                      <w:r w:rsidR="001F34BD">
                        <w:rPr>
                          <w:b/>
                          <w:szCs w:val="28"/>
                        </w:rPr>
                        <w:t>1</w:t>
                      </w:r>
                      <w:r>
                        <w:rPr>
                          <w:b/>
                          <w:szCs w:val="28"/>
                        </w:rPr>
                        <w:t>2</w:t>
                      </w:r>
                      <w:r w:rsidR="00F33CDC" w:rsidRPr="00BA0156">
                        <w:rPr>
                          <w:b/>
                          <w:szCs w:val="28"/>
                        </w:rPr>
                        <w:t>.202</w:t>
                      </w:r>
                      <w:r w:rsidR="00F33CDC">
                        <w:rPr>
                          <w:b/>
                          <w:szCs w:val="28"/>
                        </w:rPr>
                        <w:t>1</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5C8F827F" wp14:editId="088E3215">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2D7820" w14:textId="230B43D1" w:rsidR="003B759B" w:rsidRPr="008658C8" w:rsidRDefault="00E30022" w:rsidP="00EF4170">
      <w:pPr>
        <w:spacing w:before="100" w:beforeAutospacing="1" w:after="100" w:afterAutospacing="1"/>
        <w:jc w:val="both"/>
        <w:rPr>
          <w:szCs w:val="28"/>
        </w:rPr>
      </w:pPr>
      <w:bookmarkStart w:id="0" w:name="_GoBack"/>
      <w:bookmarkEnd w:id="0"/>
      <w:r w:rsidRPr="00285B2B">
        <w:rPr>
          <w:color w:val="333333"/>
        </w:rPr>
        <w:t xml:space="preserve">На основании статьи 41 Федерального закона от 06.10.2003 г. № 131-ФЗ «Об общих принципах организации местного самоуправления в Российской Федерации», статьи 63 Гражданского кодекса Российской Федерации, части 5 статьи 4 </w:t>
      </w:r>
      <w:r w:rsidRPr="00285B2B">
        <w:t>Закона Пермского края от 27.05.2019 № 395-ПК «Об образовании нового муниципального образования Александровский муниципальный округ Пермского края»</w:t>
      </w:r>
      <w:r w:rsidRPr="00285B2B">
        <w:rPr>
          <w:color w:val="333333"/>
        </w:rPr>
        <w:t>,</w:t>
      </w:r>
      <w:r w:rsidRPr="00285B2B">
        <w:t xml:space="preserve"> во исполнение п. 12 Плана мероприятий </w:t>
      </w:r>
      <w:r w:rsidRPr="00285B2B">
        <w:rPr>
          <w:color w:val="000000"/>
        </w:rPr>
        <w:t xml:space="preserve">по ликвидации </w:t>
      </w:r>
      <w:r w:rsidRPr="00285B2B">
        <w:t>администрации Александровского муниципального района Пермского края, Финансового управления администрации Александровского муниципального района Пермского края, Управления образования администрации Александровского муниципального района Пермского края, утвержденного решением Думы Александровского муниципального округа от 07.06.2021 г. № 190 «О ликвидации администрации Александровского муниципального района Пермского края и ее органов как юридических лиц»</w:t>
      </w:r>
      <w:r w:rsidR="0084162D" w:rsidRPr="008658C8">
        <w:rPr>
          <w:szCs w:val="28"/>
        </w:rPr>
        <w:t>,</w:t>
      </w:r>
      <w:r w:rsidR="003B759B" w:rsidRPr="008658C8">
        <w:rPr>
          <w:szCs w:val="28"/>
        </w:rPr>
        <w:t xml:space="preserve"> Дума Александровского муниципального округа</w:t>
      </w:r>
    </w:p>
    <w:p w14:paraId="03666C4C" w14:textId="77777777" w:rsidR="003B759B" w:rsidRPr="008658C8" w:rsidRDefault="003B759B" w:rsidP="00EF4170">
      <w:pPr>
        <w:spacing w:before="100" w:beforeAutospacing="1" w:after="100" w:afterAutospacing="1"/>
        <w:ind w:firstLine="709"/>
        <w:jc w:val="both"/>
        <w:rPr>
          <w:b/>
          <w:caps/>
          <w:szCs w:val="28"/>
        </w:rPr>
      </w:pPr>
      <w:r w:rsidRPr="008658C8">
        <w:rPr>
          <w:b/>
          <w:caps/>
          <w:szCs w:val="28"/>
        </w:rPr>
        <w:t>решает:</w:t>
      </w:r>
    </w:p>
    <w:p w14:paraId="78E5006D" w14:textId="77777777" w:rsidR="00E30022" w:rsidRPr="00285B2B" w:rsidRDefault="008658C8" w:rsidP="00E30022">
      <w:pPr>
        <w:ind w:firstLine="709"/>
        <w:jc w:val="both"/>
      </w:pPr>
      <w:r>
        <w:rPr>
          <w:szCs w:val="28"/>
        </w:rPr>
        <w:t xml:space="preserve">1. </w:t>
      </w:r>
      <w:r w:rsidR="00723486" w:rsidRPr="00C1473E">
        <w:rPr>
          <w:szCs w:val="28"/>
        </w:rPr>
        <w:t xml:space="preserve">Утвердить </w:t>
      </w:r>
      <w:r w:rsidR="00E30022" w:rsidRPr="00285B2B">
        <w:t xml:space="preserve">прилагаемый ликвидационный баланс </w:t>
      </w:r>
      <w:r w:rsidR="00E30022" w:rsidRPr="00285B2B">
        <w:rPr>
          <w:color w:val="000000"/>
        </w:rPr>
        <w:t>муниципального казенного учреждения «</w:t>
      </w:r>
      <w:r w:rsidR="00E30022" w:rsidRPr="00285B2B">
        <w:t>Управление образования администрации Александровского муниципального района Пермского края</w:t>
      </w:r>
      <w:r w:rsidR="00E30022" w:rsidRPr="00285B2B">
        <w:rPr>
          <w:color w:val="000000"/>
        </w:rPr>
        <w:t xml:space="preserve">» </w:t>
      </w:r>
      <w:r w:rsidR="00E30022" w:rsidRPr="00285B2B">
        <w:t xml:space="preserve">по состоянию на 06 декабря 2021 г. </w:t>
      </w:r>
    </w:p>
    <w:p w14:paraId="044E5847" w14:textId="77777777" w:rsidR="00E30022" w:rsidRPr="00285B2B" w:rsidRDefault="00E30022" w:rsidP="00E30022">
      <w:pPr>
        <w:ind w:firstLine="709"/>
        <w:jc w:val="both"/>
      </w:pPr>
      <w:r w:rsidRPr="00285B2B">
        <w:t xml:space="preserve">2. Разместить настоящее решение на официальном сайте органа местного самоуправления «Александровский муниципальный район Пермского края» (www.aleksraion.ru). </w:t>
      </w:r>
    </w:p>
    <w:p w14:paraId="4C9D46E0" w14:textId="77777777" w:rsidR="00E30022" w:rsidRPr="00285B2B" w:rsidRDefault="00E30022" w:rsidP="00E30022">
      <w:pPr>
        <w:ind w:firstLine="709"/>
        <w:jc w:val="both"/>
      </w:pPr>
      <w:r w:rsidRPr="00285B2B">
        <w:t>3. Настоящее решение вступает в силу с момента подписания.</w:t>
      </w:r>
    </w:p>
    <w:p w14:paraId="07F1DA16" w14:textId="48B4EA39" w:rsidR="00543FBD" w:rsidRDefault="00E30022" w:rsidP="00E30022">
      <w:pPr>
        <w:ind w:firstLine="709"/>
        <w:jc w:val="both"/>
        <w:rPr>
          <w:szCs w:val="28"/>
        </w:rPr>
      </w:pPr>
      <w:r w:rsidRPr="00285B2B">
        <w:t>4. Контроль за исполнением решения возложить на председателя Думы Александровского муниципального округа.</w:t>
      </w:r>
    </w:p>
    <w:p w14:paraId="5ED9E474" w14:textId="14688FB5" w:rsidR="00157159" w:rsidRDefault="00157159" w:rsidP="007223C9">
      <w:pPr>
        <w:ind w:firstLine="709"/>
        <w:jc w:val="both"/>
        <w:rPr>
          <w:szCs w:val="28"/>
        </w:rPr>
      </w:pPr>
    </w:p>
    <w:p w14:paraId="0A5DBE5E" w14:textId="495CC4AF" w:rsidR="00E30022" w:rsidRDefault="00E30022" w:rsidP="007223C9">
      <w:pPr>
        <w:ind w:firstLine="709"/>
        <w:jc w:val="both"/>
        <w:rPr>
          <w:szCs w:val="28"/>
        </w:rPr>
      </w:pPr>
    </w:p>
    <w:p w14:paraId="64483CDB" w14:textId="4135EAA7" w:rsidR="00F33CDC" w:rsidRPr="008658C8" w:rsidRDefault="00F33CDC" w:rsidP="00EF4170">
      <w:pPr>
        <w:rPr>
          <w:szCs w:val="28"/>
        </w:rPr>
      </w:pPr>
      <w:r w:rsidRPr="008658C8">
        <w:rPr>
          <w:szCs w:val="28"/>
        </w:rPr>
        <w:t>Председатель Думы</w:t>
      </w:r>
      <w:r w:rsidRPr="008658C8">
        <w:rPr>
          <w:szCs w:val="28"/>
        </w:rPr>
        <w:br/>
        <w:t xml:space="preserve">Александровского муниципального округа                               </w:t>
      </w:r>
      <w:r w:rsidR="00EF4170" w:rsidRPr="008658C8">
        <w:rPr>
          <w:szCs w:val="28"/>
        </w:rPr>
        <w:t xml:space="preserve"> </w:t>
      </w:r>
      <w:r w:rsidRPr="008658C8">
        <w:rPr>
          <w:szCs w:val="28"/>
        </w:rPr>
        <w:t xml:space="preserve">            Л.Н. Белецкая</w:t>
      </w:r>
    </w:p>
    <w:sectPr w:rsidR="00F33CDC" w:rsidRPr="008658C8" w:rsidSect="001E477C">
      <w:headerReference w:type="even" r:id="rId9"/>
      <w:headerReference w:type="default" r:id="rId10"/>
      <w:footerReference w:type="default" r:id="rId11"/>
      <w:footerReference w:type="first" r:id="rId12"/>
      <w:type w:val="continuous"/>
      <w:pgSz w:w="11907" w:h="16840" w:code="9"/>
      <w:pgMar w:top="1134" w:right="567" w:bottom="96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AE0B6BE" w14:textId="77777777" w:rsidR="00DE23AE" w:rsidRDefault="00DE23AE">
      <w:r>
        <w:separator/>
      </w:r>
    </w:p>
  </w:endnote>
  <w:endnote w:type="continuationSeparator" w:id="0">
    <w:p w14:paraId="4AEC6933" w14:textId="77777777" w:rsidR="00DE23AE" w:rsidRDefault="00DE2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600612" w14:textId="77777777" w:rsidR="00F33CDC" w:rsidRDefault="00F33CDC">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DDA2C" w14:textId="77777777" w:rsidR="00F33CDC" w:rsidRDefault="00F33CDC">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3D49B8" w14:textId="77777777" w:rsidR="00DE23AE" w:rsidRDefault="00DE23AE">
      <w:r>
        <w:separator/>
      </w:r>
    </w:p>
  </w:footnote>
  <w:footnote w:type="continuationSeparator" w:id="0">
    <w:p w14:paraId="350D6459" w14:textId="77777777" w:rsidR="00DE23AE" w:rsidRDefault="00DE23A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A50E24" w14:textId="77777777" w:rsidR="00F33CDC" w:rsidRDefault="00F33CDC">
    <w:pPr>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421C62EE" w14:textId="77777777" w:rsidR="00F33CDC" w:rsidRDefault="00F33CD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8911F1" w14:textId="77777777" w:rsidR="00F33CDC" w:rsidRPr="00FB3719" w:rsidRDefault="00F33CDC">
    <w:pPr>
      <w:framePr w:wrap="around" w:vAnchor="text" w:hAnchor="margin" w:xAlign="center" w:y="1"/>
      <w:rPr>
        <w:rStyle w:val="ac"/>
        <w:sz w:val="24"/>
        <w:szCs w:val="24"/>
      </w:rPr>
    </w:pPr>
    <w:r w:rsidRPr="00FB3719">
      <w:rPr>
        <w:rStyle w:val="ac"/>
        <w:sz w:val="24"/>
        <w:szCs w:val="24"/>
      </w:rPr>
      <w:fldChar w:fldCharType="begin"/>
    </w:r>
    <w:r w:rsidRPr="00FB3719">
      <w:rPr>
        <w:rStyle w:val="ac"/>
        <w:sz w:val="24"/>
        <w:szCs w:val="24"/>
      </w:rPr>
      <w:instrText xml:space="preserve">PAGE  </w:instrText>
    </w:r>
    <w:r w:rsidRPr="00FB3719">
      <w:rPr>
        <w:rStyle w:val="ac"/>
        <w:sz w:val="24"/>
        <w:szCs w:val="24"/>
      </w:rPr>
      <w:fldChar w:fldCharType="separate"/>
    </w:r>
    <w:r w:rsidR="00514794">
      <w:rPr>
        <w:rStyle w:val="ac"/>
        <w:noProof/>
        <w:sz w:val="24"/>
        <w:szCs w:val="24"/>
      </w:rPr>
      <w:t>2</w:t>
    </w:r>
    <w:r w:rsidRPr="00FB3719">
      <w:rPr>
        <w:rStyle w:val="ac"/>
        <w:sz w:val="24"/>
        <w:szCs w:val="24"/>
      </w:rPr>
      <w:fldChar w:fldCharType="end"/>
    </w:r>
  </w:p>
  <w:p w14:paraId="2D82121C" w14:textId="77777777" w:rsidR="00F33CDC" w:rsidRDefault="00F33CDC"/>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D9565D"/>
    <w:multiLevelType w:val="multilevel"/>
    <w:tmpl w:val="A8262B6C"/>
    <w:lvl w:ilvl="0">
      <w:start w:val="1"/>
      <w:numFmt w:val="decimal"/>
      <w:lvlText w:val="%1."/>
      <w:lvlJc w:val="left"/>
      <w:pPr>
        <w:ind w:left="1636" w:hanging="360"/>
      </w:pPr>
      <w:rPr>
        <w:rFonts w:hint="default"/>
      </w:rPr>
    </w:lvl>
    <w:lvl w:ilvl="1">
      <w:start w:val="1"/>
      <w:numFmt w:val="decimal"/>
      <w:isLgl/>
      <w:lvlText w:val="%1.%2."/>
      <w:lvlJc w:val="left"/>
      <w:pPr>
        <w:ind w:left="1636" w:hanging="360"/>
      </w:pPr>
      <w:rPr>
        <w:rFonts w:hint="default"/>
      </w:rPr>
    </w:lvl>
    <w:lvl w:ilvl="2">
      <w:start w:val="1"/>
      <w:numFmt w:val="decimal"/>
      <w:isLgl/>
      <w:lvlText w:val="%1.%2.%3."/>
      <w:lvlJc w:val="left"/>
      <w:pPr>
        <w:ind w:left="1996" w:hanging="720"/>
      </w:pPr>
      <w:rPr>
        <w:rFonts w:hint="default"/>
      </w:rPr>
    </w:lvl>
    <w:lvl w:ilvl="3">
      <w:start w:val="1"/>
      <w:numFmt w:val="decimal"/>
      <w:isLgl/>
      <w:lvlText w:val="%1.%2.%3.%4."/>
      <w:lvlJc w:val="left"/>
      <w:pPr>
        <w:ind w:left="1996" w:hanging="720"/>
      </w:pPr>
      <w:rPr>
        <w:rFonts w:hint="default"/>
      </w:rPr>
    </w:lvl>
    <w:lvl w:ilvl="4">
      <w:start w:val="1"/>
      <w:numFmt w:val="decimal"/>
      <w:isLgl/>
      <w:lvlText w:val="%1.%2.%3.%4.%5."/>
      <w:lvlJc w:val="left"/>
      <w:pPr>
        <w:ind w:left="2356" w:hanging="1080"/>
      </w:pPr>
      <w:rPr>
        <w:rFonts w:hint="default"/>
      </w:rPr>
    </w:lvl>
    <w:lvl w:ilvl="5">
      <w:start w:val="1"/>
      <w:numFmt w:val="decimal"/>
      <w:isLgl/>
      <w:lvlText w:val="%1.%2.%3.%4.%5.%6."/>
      <w:lvlJc w:val="left"/>
      <w:pPr>
        <w:ind w:left="2356" w:hanging="1080"/>
      </w:pPr>
      <w:rPr>
        <w:rFonts w:hint="default"/>
      </w:rPr>
    </w:lvl>
    <w:lvl w:ilvl="6">
      <w:start w:val="1"/>
      <w:numFmt w:val="decimal"/>
      <w:isLgl/>
      <w:lvlText w:val="%1.%2.%3.%4.%5.%6.%7."/>
      <w:lvlJc w:val="left"/>
      <w:pPr>
        <w:ind w:left="2716" w:hanging="1440"/>
      </w:pPr>
      <w:rPr>
        <w:rFonts w:hint="default"/>
      </w:rPr>
    </w:lvl>
    <w:lvl w:ilvl="7">
      <w:start w:val="1"/>
      <w:numFmt w:val="decimal"/>
      <w:isLgl/>
      <w:lvlText w:val="%1.%2.%3.%4.%5.%6.%7.%8."/>
      <w:lvlJc w:val="left"/>
      <w:pPr>
        <w:ind w:left="2716" w:hanging="1440"/>
      </w:pPr>
      <w:rPr>
        <w:rFonts w:hint="default"/>
      </w:rPr>
    </w:lvl>
    <w:lvl w:ilvl="8">
      <w:start w:val="1"/>
      <w:numFmt w:val="decimal"/>
      <w:isLgl/>
      <w:lvlText w:val="%1.%2.%3.%4.%5.%6.%7.%8.%9."/>
      <w:lvlJc w:val="left"/>
      <w:pPr>
        <w:ind w:left="3076" w:hanging="1800"/>
      </w:pPr>
      <w:rPr>
        <w:rFonts w:hint="default"/>
      </w:rPr>
    </w:lvl>
  </w:abstractNum>
  <w:abstractNum w:abstractNumId="1">
    <w:nsid w:val="29DF0052"/>
    <w:multiLevelType w:val="hybridMultilevel"/>
    <w:tmpl w:val="57AE1778"/>
    <w:lvl w:ilvl="0" w:tplc="D36A0D0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nsid w:val="3B987CA8"/>
    <w:multiLevelType w:val="multilevel"/>
    <w:tmpl w:val="288A86B2"/>
    <w:lvl w:ilvl="0">
      <w:start w:val="1"/>
      <w:numFmt w:val="decimal"/>
      <w:lvlText w:val="%1"/>
      <w:lvlJc w:val="left"/>
      <w:pPr>
        <w:ind w:left="375" w:hanging="375"/>
      </w:pPr>
      <w:rPr>
        <w:rFonts w:hint="default"/>
      </w:rPr>
    </w:lvl>
    <w:lvl w:ilvl="1">
      <w:start w:val="1"/>
      <w:numFmt w:val="decimal"/>
      <w:lvlText w:val="%1.%2"/>
      <w:lvlJc w:val="left"/>
      <w:pPr>
        <w:ind w:left="1662" w:hanging="375"/>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941" w:hanging="108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875" w:hanging="144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809" w:hanging="1800"/>
      </w:pPr>
      <w:rPr>
        <w:rFonts w:hint="default"/>
      </w:rPr>
    </w:lvl>
    <w:lvl w:ilvl="8">
      <w:start w:val="1"/>
      <w:numFmt w:val="decimal"/>
      <w:lvlText w:val="%1.%2.%3.%4.%5.%6.%7.%8.%9"/>
      <w:lvlJc w:val="left"/>
      <w:pPr>
        <w:ind w:left="12456" w:hanging="2160"/>
      </w:pPr>
      <w:rPr>
        <w:rFonts w:hint="default"/>
      </w:rPr>
    </w:lvl>
  </w:abstractNum>
  <w:abstractNum w:abstractNumId="3">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5E081CEA"/>
    <w:multiLevelType w:val="multilevel"/>
    <w:tmpl w:val="2BC6A66A"/>
    <w:lvl w:ilvl="0">
      <w:start w:val="1"/>
      <w:numFmt w:val="decimal"/>
      <w:lvlText w:val="%1."/>
      <w:lvlJc w:val="left"/>
      <w:pPr>
        <w:ind w:left="900" w:hanging="360"/>
      </w:pPr>
      <w:rPr>
        <w:rFonts w:hint="default"/>
      </w:rPr>
    </w:lvl>
    <w:lvl w:ilvl="1">
      <w:start w:val="1"/>
      <w:numFmt w:val="decimal"/>
      <w:isLgl/>
      <w:lvlText w:val="%1.%2."/>
      <w:lvlJc w:val="left"/>
      <w:pPr>
        <w:ind w:left="2134" w:hanging="720"/>
      </w:pPr>
      <w:rPr>
        <w:rFonts w:hint="default"/>
      </w:rPr>
    </w:lvl>
    <w:lvl w:ilvl="2">
      <w:start w:val="1"/>
      <w:numFmt w:val="decimal"/>
      <w:isLgl/>
      <w:lvlText w:val="%1.%2.%3."/>
      <w:lvlJc w:val="left"/>
      <w:pPr>
        <w:ind w:left="3008" w:hanging="720"/>
      </w:pPr>
      <w:rPr>
        <w:rFonts w:hint="default"/>
      </w:rPr>
    </w:lvl>
    <w:lvl w:ilvl="3">
      <w:start w:val="1"/>
      <w:numFmt w:val="decimal"/>
      <w:isLgl/>
      <w:lvlText w:val="%1.%2.%3.%4."/>
      <w:lvlJc w:val="left"/>
      <w:pPr>
        <w:ind w:left="4242" w:hanging="1080"/>
      </w:pPr>
      <w:rPr>
        <w:rFonts w:hint="default"/>
      </w:rPr>
    </w:lvl>
    <w:lvl w:ilvl="4">
      <w:start w:val="1"/>
      <w:numFmt w:val="decimal"/>
      <w:isLgl/>
      <w:lvlText w:val="%1.%2.%3.%4.%5."/>
      <w:lvlJc w:val="left"/>
      <w:pPr>
        <w:ind w:left="5116" w:hanging="1080"/>
      </w:pPr>
      <w:rPr>
        <w:rFonts w:hint="default"/>
      </w:rPr>
    </w:lvl>
    <w:lvl w:ilvl="5">
      <w:start w:val="1"/>
      <w:numFmt w:val="decimal"/>
      <w:isLgl/>
      <w:lvlText w:val="%1.%2.%3.%4.%5.%6."/>
      <w:lvlJc w:val="left"/>
      <w:pPr>
        <w:ind w:left="6350" w:hanging="1440"/>
      </w:pPr>
      <w:rPr>
        <w:rFonts w:hint="default"/>
      </w:rPr>
    </w:lvl>
    <w:lvl w:ilvl="6">
      <w:start w:val="1"/>
      <w:numFmt w:val="decimal"/>
      <w:isLgl/>
      <w:lvlText w:val="%1.%2.%3.%4.%5.%6.%7."/>
      <w:lvlJc w:val="left"/>
      <w:pPr>
        <w:ind w:left="7584" w:hanging="1800"/>
      </w:pPr>
      <w:rPr>
        <w:rFonts w:hint="default"/>
      </w:rPr>
    </w:lvl>
    <w:lvl w:ilvl="7">
      <w:start w:val="1"/>
      <w:numFmt w:val="decimal"/>
      <w:isLgl/>
      <w:lvlText w:val="%1.%2.%3.%4.%5.%6.%7.%8."/>
      <w:lvlJc w:val="left"/>
      <w:pPr>
        <w:ind w:left="8458" w:hanging="1800"/>
      </w:pPr>
      <w:rPr>
        <w:rFonts w:hint="default"/>
      </w:rPr>
    </w:lvl>
    <w:lvl w:ilvl="8">
      <w:start w:val="1"/>
      <w:numFmt w:val="decimal"/>
      <w:isLgl/>
      <w:lvlText w:val="%1.%2.%3.%4.%5.%6.%7.%8.%9."/>
      <w:lvlJc w:val="left"/>
      <w:pPr>
        <w:ind w:left="9692" w:hanging="2160"/>
      </w:pPr>
      <w:rPr>
        <w:rFonts w:hint="default"/>
      </w:rPr>
    </w:lvl>
  </w:abstractNum>
  <w:abstractNum w:abstractNumId="5">
    <w:nsid w:val="61AD6DE6"/>
    <w:multiLevelType w:val="multilevel"/>
    <w:tmpl w:val="C6EA7C50"/>
    <w:lvl w:ilvl="0">
      <w:start w:val="1"/>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3"/>
  </w:num>
  <w:num w:numId="2">
    <w:abstractNumId w:val="4"/>
  </w:num>
  <w:num w:numId="3">
    <w:abstractNumId w:val="1"/>
  </w:num>
  <w:num w:numId="4">
    <w:abstractNumId w:val="5"/>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0156"/>
    <w:rsid w:val="000107D0"/>
    <w:rsid w:val="00031EB5"/>
    <w:rsid w:val="000320E4"/>
    <w:rsid w:val="000334C9"/>
    <w:rsid w:val="0007358C"/>
    <w:rsid w:val="000A1018"/>
    <w:rsid w:val="000A1249"/>
    <w:rsid w:val="000D7D94"/>
    <w:rsid w:val="000F7BC6"/>
    <w:rsid w:val="00110431"/>
    <w:rsid w:val="00122FA1"/>
    <w:rsid w:val="00136C19"/>
    <w:rsid w:val="001450B8"/>
    <w:rsid w:val="00157159"/>
    <w:rsid w:val="001617A8"/>
    <w:rsid w:val="00191FB7"/>
    <w:rsid w:val="001D1569"/>
    <w:rsid w:val="001E477C"/>
    <w:rsid w:val="001F34BD"/>
    <w:rsid w:val="00272A91"/>
    <w:rsid w:val="0028108D"/>
    <w:rsid w:val="0028655A"/>
    <w:rsid w:val="00290178"/>
    <w:rsid w:val="002A1714"/>
    <w:rsid w:val="002E0EAA"/>
    <w:rsid w:val="002E46AC"/>
    <w:rsid w:val="002E7887"/>
    <w:rsid w:val="002F0678"/>
    <w:rsid w:val="00312CFE"/>
    <w:rsid w:val="00316C3F"/>
    <w:rsid w:val="00334FFC"/>
    <w:rsid w:val="003463F6"/>
    <w:rsid w:val="0035360C"/>
    <w:rsid w:val="00353DEB"/>
    <w:rsid w:val="003807C0"/>
    <w:rsid w:val="003B759B"/>
    <w:rsid w:val="003C11F6"/>
    <w:rsid w:val="003D1C3A"/>
    <w:rsid w:val="003D3930"/>
    <w:rsid w:val="003E5046"/>
    <w:rsid w:val="003F2144"/>
    <w:rsid w:val="004108A0"/>
    <w:rsid w:val="004317F7"/>
    <w:rsid w:val="00434D1B"/>
    <w:rsid w:val="0044027D"/>
    <w:rsid w:val="00442AE5"/>
    <w:rsid w:val="004448E6"/>
    <w:rsid w:val="00473A0D"/>
    <w:rsid w:val="00482187"/>
    <w:rsid w:val="004F68BF"/>
    <w:rsid w:val="004F76BB"/>
    <w:rsid w:val="00503FBD"/>
    <w:rsid w:val="005127A7"/>
    <w:rsid w:val="00514794"/>
    <w:rsid w:val="00534011"/>
    <w:rsid w:val="0053612B"/>
    <w:rsid w:val="005438E0"/>
    <w:rsid w:val="00543FBD"/>
    <w:rsid w:val="005505FE"/>
    <w:rsid w:val="00552ADF"/>
    <w:rsid w:val="005E7ABD"/>
    <w:rsid w:val="006333E0"/>
    <w:rsid w:val="006B2625"/>
    <w:rsid w:val="006D443E"/>
    <w:rsid w:val="007223C9"/>
    <w:rsid w:val="00723486"/>
    <w:rsid w:val="00725C20"/>
    <w:rsid w:val="00730882"/>
    <w:rsid w:val="0073347D"/>
    <w:rsid w:val="00736B92"/>
    <w:rsid w:val="00761D5E"/>
    <w:rsid w:val="0077445B"/>
    <w:rsid w:val="00786706"/>
    <w:rsid w:val="00790E1E"/>
    <w:rsid w:val="00795809"/>
    <w:rsid w:val="007E5F58"/>
    <w:rsid w:val="007F5F8D"/>
    <w:rsid w:val="007F785A"/>
    <w:rsid w:val="0084162D"/>
    <w:rsid w:val="0084368D"/>
    <w:rsid w:val="00861BE3"/>
    <w:rsid w:val="008658C8"/>
    <w:rsid w:val="00875736"/>
    <w:rsid w:val="008857E5"/>
    <w:rsid w:val="008A300E"/>
    <w:rsid w:val="008C41D1"/>
    <w:rsid w:val="008E0D07"/>
    <w:rsid w:val="008F3CDA"/>
    <w:rsid w:val="008F5949"/>
    <w:rsid w:val="00946A6E"/>
    <w:rsid w:val="00973EE1"/>
    <w:rsid w:val="0097587F"/>
    <w:rsid w:val="00983927"/>
    <w:rsid w:val="009A3F8E"/>
    <w:rsid w:val="009D34A4"/>
    <w:rsid w:val="009E48FD"/>
    <w:rsid w:val="009F37C8"/>
    <w:rsid w:val="00A20CAB"/>
    <w:rsid w:val="00A51F7B"/>
    <w:rsid w:val="00A7019E"/>
    <w:rsid w:val="00AB61AD"/>
    <w:rsid w:val="00AF1541"/>
    <w:rsid w:val="00B12253"/>
    <w:rsid w:val="00B15A31"/>
    <w:rsid w:val="00B17F20"/>
    <w:rsid w:val="00B30EC8"/>
    <w:rsid w:val="00B50D05"/>
    <w:rsid w:val="00B66C87"/>
    <w:rsid w:val="00BA0156"/>
    <w:rsid w:val="00BE2F7A"/>
    <w:rsid w:val="00C11CD6"/>
    <w:rsid w:val="00C22AC2"/>
    <w:rsid w:val="00C27E9E"/>
    <w:rsid w:val="00C30E51"/>
    <w:rsid w:val="00C66C0A"/>
    <w:rsid w:val="00C76D98"/>
    <w:rsid w:val="00C97BDE"/>
    <w:rsid w:val="00CA28B8"/>
    <w:rsid w:val="00CB0CD4"/>
    <w:rsid w:val="00CB3E8E"/>
    <w:rsid w:val="00CE6EB2"/>
    <w:rsid w:val="00CF2407"/>
    <w:rsid w:val="00D51DC3"/>
    <w:rsid w:val="00D712A8"/>
    <w:rsid w:val="00D9685A"/>
    <w:rsid w:val="00DA24F6"/>
    <w:rsid w:val="00DB3748"/>
    <w:rsid w:val="00DE23AE"/>
    <w:rsid w:val="00DE53CC"/>
    <w:rsid w:val="00DF4430"/>
    <w:rsid w:val="00E202C6"/>
    <w:rsid w:val="00E246F5"/>
    <w:rsid w:val="00E30022"/>
    <w:rsid w:val="00E614D0"/>
    <w:rsid w:val="00E8211E"/>
    <w:rsid w:val="00E95ED3"/>
    <w:rsid w:val="00EA362D"/>
    <w:rsid w:val="00EB0FDF"/>
    <w:rsid w:val="00EB400D"/>
    <w:rsid w:val="00EB7FD1"/>
    <w:rsid w:val="00EC487A"/>
    <w:rsid w:val="00ED0739"/>
    <w:rsid w:val="00EE79B4"/>
    <w:rsid w:val="00EF0977"/>
    <w:rsid w:val="00EF4170"/>
    <w:rsid w:val="00F00E92"/>
    <w:rsid w:val="00F02DB4"/>
    <w:rsid w:val="00F33CDC"/>
    <w:rsid w:val="00F34240"/>
    <w:rsid w:val="00F46037"/>
    <w:rsid w:val="00F5332F"/>
    <w:rsid w:val="00F70CAD"/>
    <w:rsid w:val="00F919B8"/>
    <w:rsid w:val="00FB3719"/>
    <w:rsid w:val="00FB3EBE"/>
    <w:rsid w:val="00FC0FBD"/>
    <w:rsid w:val="00FC32E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B9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nformat">
    <w:name w:val="ConsPlusNonformat"/>
    <w:rsid w:val="003F2144"/>
    <w:pPr>
      <w:autoSpaceDE w:val="0"/>
      <w:autoSpaceDN w:val="0"/>
      <w:adjustRightInd w:val="0"/>
    </w:pPr>
    <w:rPr>
      <w:rFonts w:ascii="Courier New" w:hAnsi="Courier New" w:cs="Courier New"/>
    </w:rPr>
  </w:style>
  <w:style w:type="paragraph" w:styleId="2">
    <w:name w:val="Body Text 2"/>
    <w:basedOn w:val="a"/>
    <w:link w:val="20"/>
    <w:rsid w:val="003F2144"/>
    <w:pPr>
      <w:spacing w:after="120" w:line="480" w:lineRule="auto"/>
    </w:pPr>
    <w:rPr>
      <w:szCs w:val="24"/>
    </w:rPr>
  </w:style>
  <w:style w:type="character" w:customStyle="1" w:styleId="20">
    <w:name w:val="Основной текст 2 Знак"/>
    <w:basedOn w:val="a0"/>
    <w:link w:val="2"/>
    <w:rsid w:val="003F2144"/>
    <w:rPr>
      <w:sz w:val="28"/>
      <w:szCs w:val="24"/>
    </w:rPr>
  </w:style>
  <w:style w:type="paragraph" w:customStyle="1" w:styleId="af3">
    <w:name w:val="Текст акта"/>
    <w:rsid w:val="003F2144"/>
    <w:pPr>
      <w:widowControl w:val="0"/>
      <w:ind w:firstLine="709"/>
      <w:jc w:val="both"/>
    </w:pPr>
    <w:rPr>
      <w:sz w:val="28"/>
      <w:szCs w:val="24"/>
    </w:rPr>
  </w:style>
  <w:style w:type="paragraph" w:styleId="af4">
    <w:name w:val="List Paragraph"/>
    <w:basedOn w:val="a"/>
    <w:uiPriority w:val="34"/>
    <w:qFormat/>
    <w:rsid w:val="003F2144"/>
    <w:pPr>
      <w:ind w:left="720"/>
      <w:contextualSpacing/>
    </w:pPr>
    <w:rPr>
      <w:rFonts w:eastAsia="Calibri"/>
      <w:szCs w:val="28"/>
      <w:lang w:eastAsia="en-US"/>
    </w:rPr>
  </w:style>
  <w:style w:type="character" w:customStyle="1" w:styleId="af5">
    <w:name w:val="Основной текст_"/>
    <w:rsid w:val="003F2144"/>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styleId="af6">
    <w:name w:val="Hyperlink"/>
    <w:basedOn w:val="a0"/>
    <w:unhideWhenUsed/>
    <w:rsid w:val="008658C8"/>
    <w:rPr>
      <w:color w:val="0563C1" w:themeColor="hyperlink"/>
      <w:u w:val="single"/>
    </w:rPr>
  </w:style>
  <w:style w:type="character" w:customStyle="1" w:styleId="UnresolvedMention">
    <w:name w:val="Unresolved Mention"/>
    <w:basedOn w:val="a0"/>
    <w:uiPriority w:val="99"/>
    <w:semiHidden/>
    <w:unhideWhenUsed/>
    <w:rsid w:val="008658C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nformat">
    <w:name w:val="ConsPlusNonformat"/>
    <w:rsid w:val="003F2144"/>
    <w:pPr>
      <w:autoSpaceDE w:val="0"/>
      <w:autoSpaceDN w:val="0"/>
      <w:adjustRightInd w:val="0"/>
    </w:pPr>
    <w:rPr>
      <w:rFonts w:ascii="Courier New" w:hAnsi="Courier New" w:cs="Courier New"/>
    </w:rPr>
  </w:style>
  <w:style w:type="paragraph" w:styleId="2">
    <w:name w:val="Body Text 2"/>
    <w:basedOn w:val="a"/>
    <w:link w:val="20"/>
    <w:rsid w:val="003F2144"/>
    <w:pPr>
      <w:spacing w:after="120" w:line="480" w:lineRule="auto"/>
    </w:pPr>
    <w:rPr>
      <w:szCs w:val="24"/>
    </w:rPr>
  </w:style>
  <w:style w:type="character" w:customStyle="1" w:styleId="20">
    <w:name w:val="Основной текст 2 Знак"/>
    <w:basedOn w:val="a0"/>
    <w:link w:val="2"/>
    <w:rsid w:val="003F2144"/>
    <w:rPr>
      <w:sz w:val="28"/>
      <w:szCs w:val="24"/>
    </w:rPr>
  </w:style>
  <w:style w:type="paragraph" w:customStyle="1" w:styleId="af3">
    <w:name w:val="Текст акта"/>
    <w:rsid w:val="003F2144"/>
    <w:pPr>
      <w:widowControl w:val="0"/>
      <w:ind w:firstLine="709"/>
      <w:jc w:val="both"/>
    </w:pPr>
    <w:rPr>
      <w:sz w:val="28"/>
      <w:szCs w:val="24"/>
    </w:rPr>
  </w:style>
  <w:style w:type="paragraph" w:styleId="af4">
    <w:name w:val="List Paragraph"/>
    <w:basedOn w:val="a"/>
    <w:uiPriority w:val="34"/>
    <w:qFormat/>
    <w:rsid w:val="003F2144"/>
    <w:pPr>
      <w:ind w:left="720"/>
      <w:contextualSpacing/>
    </w:pPr>
    <w:rPr>
      <w:rFonts w:eastAsia="Calibri"/>
      <w:szCs w:val="28"/>
      <w:lang w:eastAsia="en-US"/>
    </w:rPr>
  </w:style>
  <w:style w:type="character" w:customStyle="1" w:styleId="af5">
    <w:name w:val="Основной текст_"/>
    <w:rsid w:val="003F2144"/>
    <w:rPr>
      <w:rFonts w:ascii="Times New Roman" w:eastAsia="Times New Roman" w:hAnsi="Times New Roman" w:cs="Times New Roman" w:hint="default"/>
      <w:b w:val="0"/>
      <w:bCs w:val="0"/>
      <w:i w:val="0"/>
      <w:iCs w:val="0"/>
      <w:caps w:val="0"/>
      <w:smallCaps w:val="0"/>
      <w:strike w:val="0"/>
      <w:dstrike w:val="0"/>
      <w:spacing w:val="2"/>
      <w:u w:val="none"/>
      <w:effect w:val="none"/>
    </w:rPr>
  </w:style>
  <w:style w:type="character" w:styleId="af6">
    <w:name w:val="Hyperlink"/>
    <w:basedOn w:val="a0"/>
    <w:unhideWhenUsed/>
    <w:rsid w:val="008658C8"/>
    <w:rPr>
      <w:color w:val="0563C1" w:themeColor="hyperlink"/>
      <w:u w:val="single"/>
    </w:rPr>
  </w:style>
  <w:style w:type="character" w:customStyle="1" w:styleId="UnresolvedMention">
    <w:name w:val="Unresolved Mention"/>
    <w:basedOn w:val="a0"/>
    <w:uiPriority w:val="99"/>
    <w:semiHidden/>
    <w:unhideWhenUsed/>
    <w:rsid w:val="008658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3</TotalTime>
  <Pages>1</Pages>
  <Words>174</Words>
  <Characters>1415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zs</dc:creator>
  <cp:lastModifiedBy>ZS-G</cp:lastModifiedBy>
  <cp:revision>4</cp:revision>
  <cp:lastPrinted>2021-10-29T03:50:00Z</cp:lastPrinted>
  <dcterms:created xsi:type="dcterms:W3CDTF">2021-12-17T04:27:00Z</dcterms:created>
  <dcterms:modified xsi:type="dcterms:W3CDTF">2021-12-17T08:06:00Z</dcterms:modified>
</cp:coreProperties>
</file>