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9BCCE" w14:textId="77777777" w:rsidR="00D16C80" w:rsidRDefault="00D16C80" w:rsidP="00FB3719">
      <w:pPr>
        <w:rPr>
          <w:sz w:val="10"/>
          <w:szCs w:val="10"/>
        </w:rPr>
      </w:pPr>
    </w:p>
    <w:p w14:paraId="577D0041" w14:textId="77777777" w:rsidR="00D16C80" w:rsidRDefault="00D16C80" w:rsidP="00FB3719">
      <w:pPr>
        <w:rPr>
          <w:sz w:val="10"/>
          <w:szCs w:val="10"/>
        </w:rPr>
      </w:pPr>
    </w:p>
    <w:p w14:paraId="05E7B68C" w14:textId="5E1E2CE9" w:rsidR="0084162D" w:rsidRPr="00C66C0A" w:rsidRDefault="00BA0156" w:rsidP="00FB3719">
      <w:pPr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B7472" wp14:editId="48423CB5">
                <wp:simplePos x="0" y="0"/>
                <wp:positionH relativeFrom="page">
                  <wp:posOffset>857250</wp:posOffset>
                </wp:positionH>
                <wp:positionV relativeFrom="page">
                  <wp:posOffset>2638425</wp:posOffset>
                </wp:positionV>
                <wp:extent cx="3019425" cy="132397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AEB9C" w14:textId="77777777"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BB747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7.5pt;margin-top:207.75pt;width:237.7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" filled="f" stroked="f">
                <v:textbox inset="0,0,0,0">
                  <w:txbxContent>
                    <w:p w14:paraId="708AEB9C" w14:textId="77777777"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0F922A" wp14:editId="3F67248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3A5F0" w14:textId="15075848" w:rsidR="00F33CDC" w:rsidRPr="00725C20" w:rsidRDefault="005E7ABD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0D7D94">
                              <w:rPr>
                                <w:b/>
                                <w:szCs w:val="28"/>
                              </w:rPr>
                              <w:t>58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0F922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C73A5F0" w14:textId="15075848" w:rsidR="00F33CDC" w:rsidRPr="00725C20" w:rsidRDefault="005E7ABD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0D7D94">
                        <w:rPr>
                          <w:b/>
                          <w:szCs w:val="28"/>
                        </w:rPr>
                        <w:t>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F155FC" wp14:editId="2F7CA9E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A52FD" w14:textId="0FF07D57" w:rsidR="00F33CDC" w:rsidRPr="00BA0156" w:rsidRDefault="000D7D9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1F34BD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F155F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0B1A52FD" w14:textId="0FF07D57" w:rsidR="00F33CDC" w:rsidRPr="00BA0156" w:rsidRDefault="000D7D9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16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1F34BD">
                        <w:rPr>
                          <w:b/>
                          <w:szCs w:val="28"/>
                        </w:rPr>
                        <w:t>1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C8F827F" wp14:editId="088E321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D7820" w14:textId="1414E3DA" w:rsidR="003B759B" w:rsidRPr="008658C8" w:rsidRDefault="003B759B" w:rsidP="00EF4170">
      <w:pPr>
        <w:spacing w:before="100" w:beforeAutospacing="1" w:after="100" w:afterAutospacing="1"/>
        <w:jc w:val="both"/>
        <w:rPr>
          <w:szCs w:val="28"/>
        </w:rPr>
      </w:pPr>
      <w:r w:rsidRPr="008658C8">
        <w:rPr>
          <w:szCs w:val="28"/>
        </w:rPr>
        <w:t>В соответствии со статьей 153 Бюджетного кодекса Российской Федерации</w:t>
      </w:r>
      <w:r w:rsidR="0084162D" w:rsidRPr="008658C8">
        <w:rPr>
          <w:szCs w:val="28"/>
        </w:rPr>
        <w:t>,</w:t>
      </w:r>
      <w:r w:rsidRPr="008658C8">
        <w:rPr>
          <w:szCs w:val="28"/>
        </w:rPr>
        <w:t xml:space="preserve"> Дума Александровского муниципального округа</w:t>
      </w:r>
    </w:p>
    <w:p w14:paraId="03666C4C" w14:textId="77777777" w:rsidR="003B759B" w:rsidRPr="008658C8" w:rsidRDefault="003B759B" w:rsidP="00EF4170">
      <w:pPr>
        <w:spacing w:before="100" w:beforeAutospacing="1" w:after="100" w:afterAutospacing="1"/>
        <w:ind w:firstLine="709"/>
        <w:jc w:val="both"/>
        <w:rPr>
          <w:b/>
          <w:caps/>
          <w:szCs w:val="28"/>
        </w:rPr>
      </w:pPr>
      <w:r w:rsidRPr="008658C8">
        <w:rPr>
          <w:b/>
          <w:caps/>
          <w:szCs w:val="28"/>
        </w:rPr>
        <w:t>решает:</w:t>
      </w:r>
    </w:p>
    <w:p w14:paraId="165639B6" w14:textId="477FF8AB" w:rsidR="008658C8" w:rsidRPr="008658C8" w:rsidRDefault="008658C8" w:rsidP="008658C8">
      <w:pPr>
        <w:pStyle w:val="2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8658C8">
        <w:rPr>
          <w:szCs w:val="28"/>
        </w:rPr>
        <w:t xml:space="preserve"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дополнения: </w:t>
      </w:r>
    </w:p>
    <w:p w14:paraId="04F0A634" w14:textId="5EFDE518" w:rsidR="008658C8" w:rsidRPr="008658C8" w:rsidRDefault="008658C8" w:rsidP="008658C8">
      <w:pPr>
        <w:ind w:firstLine="708"/>
        <w:jc w:val="both"/>
        <w:rPr>
          <w:szCs w:val="28"/>
        </w:rPr>
      </w:pPr>
      <w:r w:rsidRPr="008658C8">
        <w:rPr>
          <w:szCs w:val="28"/>
        </w:rPr>
        <w:t>1.1.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1 к настоящему решению.</w:t>
      </w:r>
    </w:p>
    <w:p w14:paraId="1F24DD61" w14:textId="77777777" w:rsidR="008658C8" w:rsidRPr="008658C8" w:rsidRDefault="008658C8" w:rsidP="008658C8">
      <w:pPr>
        <w:pStyle w:val="af3"/>
        <w:rPr>
          <w:szCs w:val="28"/>
        </w:rPr>
      </w:pPr>
      <w:r w:rsidRPr="008658C8">
        <w:rPr>
          <w:szCs w:val="28"/>
        </w:rPr>
        <w:t>1.2. Утвердить изменения в ведомственную структуру расходов бюджета на 2022 год согласно приложению 2 к настоящему решению.</w:t>
      </w:r>
    </w:p>
    <w:p w14:paraId="644D8676" w14:textId="14B42BB8" w:rsidR="008658C8" w:rsidRPr="008658C8" w:rsidRDefault="008658C8" w:rsidP="008658C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8C8">
        <w:rPr>
          <w:rFonts w:ascii="Times New Roman" w:hAnsi="Times New Roman" w:cs="Times New Roman"/>
          <w:sz w:val="28"/>
          <w:szCs w:val="28"/>
        </w:rPr>
        <w:t>1.3.</w:t>
      </w:r>
      <w:r w:rsidRPr="008658C8">
        <w:rPr>
          <w:sz w:val="28"/>
          <w:szCs w:val="28"/>
        </w:rPr>
        <w:t xml:space="preserve"> </w:t>
      </w:r>
      <w:r w:rsidRPr="008658C8">
        <w:rPr>
          <w:rFonts w:ascii="Times New Roman" w:hAnsi="Times New Roman" w:cs="Times New Roman"/>
          <w:sz w:val="28"/>
          <w:szCs w:val="28"/>
        </w:rPr>
        <w:t>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2022-2023 годах» изложить в редакции согласно приложению 3 к настоящему решению.</w:t>
      </w:r>
    </w:p>
    <w:p w14:paraId="0D2C4DDD" w14:textId="77777777" w:rsidR="008658C8" w:rsidRPr="008658C8" w:rsidRDefault="008658C8" w:rsidP="008658C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8C8">
        <w:rPr>
          <w:rFonts w:ascii="Times New Roman" w:hAnsi="Times New Roman" w:cs="Times New Roman"/>
          <w:sz w:val="28"/>
          <w:szCs w:val="28"/>
        </w:rPr>
        <w:t>1.4. Приложение 18 «Перечень приоритетных муниципальных проектов, реализуемых на территории Александровского муниципального округа на 2022 год»</w:t>
      </w:r>
      <w:r w:rsidRPr="008658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58C8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4 к настоящему решению.</w:t>
      </w:r>
    </w:p>
    <w:p w14:paraId="0358828D" w14:textId="3D6C94C3" w:rsidR="008658C8" w:rsidRDefault="00EF4170" w:rsidP="00EF4170">
      <w:pPr>
        <w:autoSpaceDE w:val="0"/>
        <w:autoSpaceDN w:val="0"/>
        <w:adjustRightInd w:val="0"/>
        <w:ind w:firstLine="709"/>
        <w:jc w:val="both"/>
        <w:rPr>
          <w:rStyle w:val="af5"/>
          <w:rFonts w:eastAsia="Arial"/>
          <w:szCs w:val="28"/>
        </w:rPr>
      </w:pPr>
      <w:r w:rsidRPr="008658C8">
        <w:rPr>
          <w:bCs/>
          <w:color w:val="000000"/>
          <w:szCs w:val="28"/>
        </w:rPr>
        <w:t xml:space="preserve">2. Опубликовать настоящее решение в газете «Боевой путь» и разместить </w:t>
      </w:r>
      <w:r w:rsidR="008658C8" w:rsidRPr="008658C8">
        <w:rPr>
          <w:szCs w:val="28"/>
        </w:rPr>
        <w:t xml:space="preserve">на официальном сайте органа местного самоуправления «Александровский муниципальный район Пермского края» </w:t>
      </w:r>
      <w:r w:rsidR="008658C8" w:rsidRPr="00D16C80">
        <w:rPr>
          <w:szCs w:val="28"/>
        </w:rPr>
        <w:t>(</w:t>
      </w:r>
      <w:hyperlink r:id="rId9" w:history="1">
        <w:r w:rsidR="008658C8" w:rsidRPr="00D16C80">
          <w:rPr>
            <w:rStyle w:val="af6"/>
            <w:color w:val="auto"/>
            <w:szCs w:val="28"/>
            <w:u w:val="none"/>
          </w:rPr>
          <w:t>www.aleksraion.ru</w:t>
        </w:r>
      </w:hyperlink>
      <w:r w:rsidR="008658C8" w:rsidRPr="00D16C80">
        <w:rPr>
          <w:szCs w:val="28"/>
        </w:rPr>
        <w:t>).</w:t>
      </w:r>
    </w:p>
    <w:p w14:paraId="57260DBA" w14:textId="04B087DB" w:rsidR="00EF4170" w:rsidRPr="008658C8" w:rsidRDefault="00EF4170" w:rsidP="00EF4170">
      <w:pPr>
        <w:autoSpaceDE w:val="0"/>
        <w:autoSpaceDN w:val="0"/>
        <w:adjustRightInd w:val="0"/>
        <w:ind w:firstLine="709"/>
        <w:jc w:val="both"/>
        <w:rPr>
          <w:rStyle w:val="af5"/>
          <w:rFonts w:eastAsia="Arial"/>
          <w:szCs w:val="28"/>
        </w:rPr>
      </w:pPr>
      <w:r w:rsidRPr="008658C8">
        <w:rPr>
          <w:rStyle w:val="af5"/>
          <w:rFonts w:eastAsia="Arial"/>
          <w:szCs w:val="28"/>
        </w:rPr>
        <w:t xml:space="preserve"> </w:t>
      </w:r>
      <w:bookmarkStart w:id="0" w:name="_GoBack"/>
      <w:bookmarkEnd w:id="0"/>
    </w:p>
    <w:p w14:paraId="69E96B70" w14:textId="7624B81A" w:rsidR="00EF4170" w:rsidRPr="008658C8" w:rsidRDefault="00EF4170" w:rsidP="00EF4170">
      <w:pPr>
        <w:pStyle w:val="af4"/>
        <w:ind w:left="0" w:firstLine="709"/>
        <w:jc w:val="both"/>
        <w:rPr>
          <w:rStyle w:val="af5"/>
          <w:rFonts w:eastAsia="Arial"/>
        </w:rPr>
      </w:pPr>
      <w:r w:rsidRPr="008658C8">
        <w:t>3. Настоящее решение вступает в силу со дня его официального опубликования</w:t>
      </w:r>
      <w:r w:rsidRPr="008658C8">
        <w:rPr>
          <w:rStyle w:val="af5"/>
          <w:rFonts w:eastAsia="Arial"/>
        </w:rPr>
        <w:t>.</w:t>
      </w:r>
      <w:bookmarkStart w:id="1" w:name="_Hlk85196774"/>
    </w:p>
    <w:bookmarkEnd w:id="1"/>
    <w:p w14:paraId="07F1DA16" w14:textId="5989955E" w:rsidR="00543FBD" w:rsidRPr="008658C8" w:rsidRDefault="00543FBD" w:rsidP="00EF4170">
      <w:pPr>
        <w:ind w:firstLine="709"/>
        <w:jc w:val="both"/>
        <w:rPr>
          <w:szCs w:val="28"/>
        </w:rPr>
      </w:pPr>
    </w:p>
    <w:p w14:paraId="0E341ABB" w14:textId="77777777" w:rsidR="0084162D" w:rsidRPr="008658C8" w:rsidRDefault="0084162D" w:rsidP="00EF4170">
      <w:pPr>
        <w:ind w:firstLine="709"/>
        <w:jc w:val="both"/>
        <w:rPr>
          <w:szCs w:val="28"/>
        </w:rPr>
      </w:pPr>
    </w:p>
    <w:p w14:paraId="685591DF" w14:textId="77777777" w:rsidR="004F76BB" w:rsidRPr="008658C8" w:rsidRDefault="004F76BB" w:rsidP="00EF4170">
      <w:pPr>
        <w:ind w:firstLine="709"/>
        <w:jc w:val="both"/>
        <w:rPr>
          <w:szCs w:val="28"/>
        </w:rPr>
      </w:pPr>
    </w:p>
    <w:p w14:paraId="64483CDB" w14:textId="4135EAA7" w:rsidR="00F33CDC" w:rsidRPr="008658C8" w:rsidRDefault="00F33CDC" w:rsidP="00EF4170">
      <w:pPr>
        <w:rPr>
          <w:szCs w:val="28"/>
        </w:rPr>
      </w:pPr>
      <w:r w:rsidRPr="008658C8">
        <w:rPr>
          <w:szCs w:val="28"/>
        </w:rPr>
        <w:t>Председатель Думы</w:t>
      </w:r>
      <w:r w:rsidRPr="008658C8">
        <w:rPr>
          <w:szCs w:val="28"/>
        </w:rPr>
        <w:br/>
        <w:t xml:space="preserve">Александровского муниципального округа                               </w:t>
      </w:r>
      <w:r w:rsidR="00EF4170" w:rsidRPr="008658C8">
        <w:rPr>
          <w:szCs w:val="28"/>
        </w:rPr>
        <w:t xml:space="preserve"> </w:t>
      </w:r>
      <w:r w:rsidRPr="008658C8">
        <w:rPr>
          <w:szCs w:val="28"/>
        </w:rPr>
        <w:t xml:space="preserve">            Л.Н. Белецкая</w:t>
      </w:r>
    </w:p>
    <w:p w14:paraId="4253869C" w14:textId="5A9BB094" w:rsidR="00F33CDC" w:rsidRPr="008658C8" w:rsidRDefault="00F33CDC" w:rsidP="00EF4170">
      <w:pPr>
        <w:rPr>
          <w:szCs w:val="28"/>
        </w:rPr>
      </w:pPr>
    </w:p>
    <w:p w14:paraId="21D2017F" w14:textId="77777777" w:rsidR="00C66C0A" w:rsidRPr="008658C8" w:rsidRDefault="00C66C0A" w:rsidP="00EF4170">
      <w:pPr>
        <w:rPr>
          <w:szCs w:val="28"/>
        </w:rPr>
      </w:pPr>
    </w:p>
    <w:p w14:paraId="0D7391C5" w14:textId="77777777" w:rsidR="00543FBD" w:rsidRPr="008658C8" w:rsidRDefault="00EB7FD1" w:rsidP="00EF4170">
      <w:pPr>
        <w:rPr>
          <w:szCs w:val="28"/>
        </w:rPr>
      </w:pPr>
      <w:r w:rsidRPr="008658C8">
        <w:rPr>
          <w:szCs w:val="28"/>
        </w:rPr>
        <w:t>Г</w:t>
      </w:r>
      <w:r w:rsidR="00F33CDC" w:rsidRPr="008658C8">
        <w:rPr>
          <w:szCs w:val="28"/>
        </w:rPr>
        <w:t>лав</w:t>
      </w:r>
      <w:r w:rsidRPr="008658C8">
        <w:rPr>
          <w:szCs w:val="28"/>
        </w:rPr>
        <w:t>а</w:t>
      </w:r>
      <w:r w:rsidR="00F33CDC" w:rsidRPr="008658C8">
        <w:rPr>
          <w:szCs w:val="28"/>
        </w:rPr>
        <w:t xml:space="preserve"> муниципального округа</w:t>
      </w:r>
    </w:p>
    <w:p w14:paraId="25ABD9C1" w14:textId="77777777" w:rsidR="00F33CDC" w:rsidRPr="008658C8" w:rsidRDefault="00F33CDC" w:rsidP="00EF4170">
      <w:pPr>
        <w:rPr>
          <w:szCs w:val="28"/>
        </w:rPr>
      </w:pPr>
      <w:r w:rsidRPr="008658C8">
        <w:rPr>
          <w:szCs w:val="28"/>
        </w:rPr>
        <w:t xml:space="preserve"> – глав</w:t>
      </w:r>
      <w:r w:rsidR="00EB7FD1" w:rsidRPr="008658C8">
        <w:rPr>
          <w:szCs w:val="28"/>
        </w:rPr>
        <w:t>а</w:t>
      </w:r>
      <w:r w:rsidRPr="008658C8">
        <w:rPr>
          <w:szCs w:val="28"/>
        </w:rPr>
        <w:t xml:space="preserve"> администрации Александровского </w:t>
      </w:r>
    </w:p>
    <w:p w14:paraId="4CCD9AE0" w14:textId="635DA61D" w:rsidR="00BA0156" w:rsidRPr="008658C8" w:rsidRDefault="00F33CDC" w:rsidP="00EF4170">
      <w:pPr>
        <w:rPr>
          <w:bCs/>
          <w:szCs w:val="28"/>
        </w:rPr>
      </w:pPr>
      <w:r w:rsidRPr="008658C8">
        <w:rPr>
          <w:szCs w:val="28"/>
        </w:rPr>
        <w:t>муниципального округа</w:t>
      </w:r>
      <w:r w:rsidRPr="008658C8">
        <w:rPr>
          <w:szCs w:val="28"/>
        </w:rPr>
        <w:tab/>
      </w:r>
      <w:r w:rsidRPr="008658C8">
        <w:rPr>
          <w:szCs w:val="28"/>
        </w:rPr>
        <w:tab/>
      </w:r>
      <w:r w:rsidRPr="008658C8">
        <w:rPr>
          <w:szCs w:val="28"/>
        </w:rPr>
        <w:tab/>
      </w:r>
      <w:r w:rsidR="00EB7FD1" w:rsidRPr="008658C8">
        <w:rPr>
          <w:szCs w:val="28"/>
        </w:rPr>
        <w:tab/>
      </w:r>
      <w:r w:rsidRPr="008658C8">
        <w:rPr>
          <w:szCs w:val="28"/>
        </w:rPr>
        <w:tab/>
        <w:t xml:space="preserve">             </w:t>
      </w:r>
      <w:r w:rsidR="00EB7FD1" w:rsidRPr="008658C8">
        <w:rPr>
          <w:szCs w:val="28"/>
        </w:rPr>
        <w:t xml:space="preserve">   </w:t>
      </w:r>
      <w:r w:rsidRPr="008658C8">
        <w:rPr>
          <w:szCs w:val="28"/>
        </w:rPr>
        <w:t xml:space="preserve">        </w:t>
      </w:r>
      <w:r w:rsidR="00FB3719" w:rsidRPr="008658C8">
        <w:rPr>
          <w:szCs w:val="28"/>
        </w:rPr>
        <w:t xml:space="preserve"> </w:t>
      </w:r>
      <w:r w:rsidR="00EF4170" w:rsidRPr="008658C8">
        <w:rPr>
          <w:szCs w:val="28"/>
        </w:rPr>
        <w:t xml:space="preserve">         </w:t>
      </w:r>
      <w:r w:rsidR="00FB3719" w:rsidRPr="008658C8">
        <w:rPr>
          <w:szCs w:val="28"/>
        </w:rPr>
        <w:t xml:space="preserve"> </w:t>
      </w:r>
      <w:r w:rsidRPr="008658C8">
        <w:rPr>
          <w:szCs w:val="28"/>
        </w:rPr>
        <w:t xml:space="preserve"> </w:t>
      </w:r>
      <w:r w:rsidR="00EB7FD1" w:rsidRPr="008658C8">
        <w:rPr>
          <w:szCs w:val="28"/>
        </w:rPr>
        <w:t>О.Э</w:t>
      </w:r>
      <w:r w:rsidR="00E95ED3" w:rsidRPr="008658C8">
        <w:rPr>
          <w:szCs w:val="28"/>
        </w:rPr>
        <w:t>.</w:t>
      </w:r>
      <w:r w:rsidR="00EB7FD1" w:rsidRPr="008658C8">
        <w:rPr>
          <w:szCs w:val="28"/>
        </w:rPr>
        <w:t xml:space="preserve"> Лаврова</w:t>
      </w:r>
    </w:p>
    <w:sectPr w:rsidR="00BA0156" w:rsidRPr="008658C8" w:rsidSect="00D16C80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EF7A59" w14:textId="77777777" w:rsidR="00110431" w:rsidRDefault="00110431">
      <w:r>
        <w:separator/>
      </w:r>
    </w:p>
  </w:endnote>
  <w:endnote w:type="continuationSeparator" w:id="0">
    <w:p w14:paraId="2515A59D" w14:textId="77777777" w:rsidR="00110431" w:rsidRDefault="0011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00612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DDA2C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5045BD" w14:textId="77777777" w:rsidR="00110431" w:rsidRDefault="00110431">
      <w:r>
        <w:separator/>
      </w:r>
    </w:p>
  </w:footnote>
  <w:footnote w:type="continuationSeparator" w:id="0">
    <w:p w14:paraId="42E29F3B" w14:textId="77777777" w:rsidR="00110431" w:rsidRDefault="00110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50E24" w14:textId="77777777"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21C62EE" w14:textId="77777777"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911F1" w14:textId="77777777" w:rsidR="00F33CDC" w:rsidRPr="00FB3719" w:rsidRDefault="00F33CDC">
    <w:pPr>
      <w:framePr w:wrap="around" w:vAnchor="text" w:hAnchor="margin" w:xAlign="center" w:y="1"/>
      <w:rPr>
        <w:rStyle w:val="ac"/>
        <w:sz w:val="24"/>
        <w:szCs w:val="24"/>
      </w:rPr>
    </w:pPr>
    <w:r w:rsidRPr="00FB3719">
      <w:rPr>
        <w:rStyle w:val="ac"/>
        <w:sz w:val="24"/>
        <w:szCs w:val="24"/>
      </w:rPr>
      <w:fldChar w:fldCharType="begin"/>
    </w:r>
    <w:r w:rsidRPr="00FB3719">
      <w:rPr>
        <w:rStyle w:val="ac"/>
        <w:sz w:val="24"/>
        <w:szCs w:val="24"/>
      </w:rPr>
      <w:instrText xml:space="preserve">PAGE  </w:instrText>
    </w:r>
    <w:r w:rsidRPr="00FB3719">
      <w:rPr>
        <w:rStyle w:val="ac"/>
        <w:sz w:val="24"/>
        <w:szCs w:val="24"/>
      </w:rPr>
      <w:fldChar w:fldCharType="separate"/>
    </w:r>
    <w:r w:rsidR="00D16C80">
      <w:rPr>
        <w:rStyle w:val="ac"/>
        <w:noProof/>
        <w:sz w:val="24"/>
        <w:szCs w:val="24"/>
      </w:rPr>
      <w:t>2</w:t>
    </w:r>
    <w:r w:rsidRPr="00FB3719">
      <w:rPr>
        <w:rStyle w:val="ac"/>
        <w:sz w:val="24"/>
        <w:szCs w:val="24"/>
      </w:rPr>
      <w:fldChar w:fldCharType="end"/>
    </w:r>
  </w:p>
  <w:p w14:paraId="2D82121C" w14:textId="77777777"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9565D"/>
    <w:multiLevelType w:val="multilevel"/>
    <w:tmpl w:val="A8262B6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3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5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D7D94"/>
    <w:rsid w:val="000F7BC6"/>
    <w:rsid w:val="00110431"/>
    <w:rsid w:val="00122FA1"/>
    <w:rsid w:val="00136C19"/>
    <w:rsid w:val="001450B8"/>
    <w:rsid w:val="001617A8"/>
    <w:rsid w:val="00191FB7"/>
    <w:rsid w:val="001D1569"/>
    <w:rsid w:val="001F34BD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34FFC"/>
    <w:rsid w:val="003463F6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34D1B"/>
    <w:rsid w:val="0044027D"/>
    <w:rsid w:val="00442AE5"/>
    <w:rsid w:val="004448E6"/>
    <w:rsid w:val="00473A0D"/>
    <w:rsid w:val="00482187"/>
    <w:rsid w:val="004F68BF"/>
    <w:rsid w:val="004F76BB"/>
    <w:rsid w:val="00503FBD"/>
    <w:rsid w:val="00534011"/>
    <w:rsid w:val="0053612B"/>
    <w:rsid w:val="005438E0"/>
    <w:rsid w:val="00543FBD"/>
    <w:rsid w:val="005505FE"/>
    <w:rsid w:val="00552ADF"/>
    <w:rsid w:val="005E7ABD"/>
    <w:rsid w:val="006333E0"/>
    <w:rsid w:val="006B2625"/>
    <w:rsid w:val="006D443E"/>
    <w:rsid w:val="00725C20"/>
    <w:rsid w:val="00730882"/>
    <w:rsid w:val="0073347D"/>
    <w:rsid w:val="00736B92"/>
    <w:rsid w:val="00761D5E"/>
    <w:rsid w:val="0077445B"/>
    <w:rsid w:val="00786706"/>
    <w:rsid w:val="00790E1E"/>
    <w:rsid w:val="007E5F58"/>
    <w:rsid w:val="007F5F8D"/>
    <w:rsid w:val="007F785A"/>
    <w:rsid w:val="0084162D"/>
    <w:rsid w:val="0084368D"/>
    <w:rsid w:val="00861BE3"/>
    <w:rsid w:val="008658C8"/>
    <w:rsid w:val="00875736"/>
    <w:rsid w:val="008857E5"/>
    <w:rsid w:val="008A300E"/>
    <w:rsid w:val="008C41D1"/>
    <w:rsid w:val="008E0D07"/>
    <w:rsid w:val="008F3CDA"/>
    <w:rsid w:val="00946A6E"/>
    <w:rsid w:val="00973EE1"/>
    <w:rsid w:val="0097587F"/>
    <w:rsid w:val="00983927"/>
    <w:rsid w:val="009A3F8E"/>
    <w:rsid w:val="009D34A4"/>
    <w:rsid w:val="009E48FD"/>
    <w:rsid w:val="00A20CAB"/>
    <w:rsid w:val="00A7019E"/>
    <w:rsid w:val="00AB61AD"/>
    <w:rsid w:val="00AF1541"/>
    <w:rsid w:val="00B12253"/>
    <w:rsid w:val="00B15A31"/>
    <w:rsid w:val="00B17F20"/>
    <w:rsid w:val="00B30EC8"/>
    <w:rsid w:val="00B50D05"/>
    <w:rsid w:val="00B66C87"/>
    <w:rsid w:val="00BA0156"/>
    <w:rsid w:val="00BE2F7A"/>
    <w:rsid w:val="00C11CD6"/>
    <w:rsid w:val="00C27E9E"/>
    <w:rsid w:val="00C30E51"/>
    <w:rsid w:val="00C66C0A"/>
    <w:rsid w:val="00C76D98"/>
    <w:rsid w:val="00C97BDE"/>
    <w:rsid w:val="00CA28B8"/>
    <w:rsid w:val="00CB0CD4"/>
    <w:rsid w:val="00CB3E8E"/>
    <w:rsid w:val="00CE6EB2"/>
    <w:rsid w:val="00CF2407"/>
    <w:rsid w:val="00D16C80"/>
    <w:rsid w:val="00D51DC3"/>
    <w:rsid w:val="00D712A8"/>
    <w:rsid w:val="00D9685A"/>
    <w:rsid w:val="00DA24F6"/>
    <w:rsid w:val="00DB3748"/>
    <w:rsid w:val="00DE53CC"/>
    <w:rsid w:val="00DF4430"/>
    <w:rsid w:val="00E202C6"/>
    <w:rsid w:val="00E246F5"/>
    <w:rsid w:val="00E614D0"/>
    <w:rsid w:val="00E8211E"/>
    <w:rsid w:val="00E95ED3"/>
    <w:rsid w:val="00EB0FDF"/>
    <w:rsid w:val="00EB400D"/>
    <w:rsid w:val="00EB7FD1"/>
    <w:rsid w:val="00EC487A"/>
    <w:rsid w:val="00ED0739"/>
    <w:rsid w:val="00EE79B4"/>
    <w:rsid w:val="00EF0977"/>
    <w:rsid w:val="00EF4170"/>
    <w:rsid w:val="00F00E92"/>
    <w:rsid w:val="00F33CDC"/>
    <w:rsid w:val="00F34240"/>
    <w:rsid w:val="00F46037"/>
    <w:rsid w:val="00F5332F"/>
    <w:rsid w:val="00F70CAD"/>
    <w:rsid w:val="00F919B8"/>
    <w:rsid w:val="00FB3719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B9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6">
    <w:name w:val="Hyperlink"/>
    <w:basedOn w:val="a0"/>
    <w:unhideWhenUsed/>
    <w:rsid w:val="008658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58C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6">
    <w:name w:val="Hyperlink"/>
    <w:basedOn w:val="a0"/>
    <w:unhideWhenUsed/>
    <w:rsid w:val="008658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5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2</Pages>
  <Words>198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2021-10-29T03:50:00Z</cp:lastPrinted>
  <dcterms:created xsi:type="dcterms:W3CDTF">2021-12-16T08:33:00Z</dcterms:created>
  <dcterms:modified xsi:type="dcterms:W3CDTF">2021-12-16T09:26:00Z</dcterms:modified>
</cp:coreProperties>
</file>