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74C" w:rsidRPr="00183956" w:rsidRDefault="00A5474C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Перечень документов, 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подаваемых </w:t>
      </w:r>
      <w:r w:rsidR="00375E23" w:rsidRPr="00183956">
        <w:rPr>
          <w:rFonts w:asciiTheme="majorHAnsi" w:hAnsiTheme="majorHAnsi" w:cs="Times New Roman"/>
          <w:b/>
          <w:sz w:val="24"/>
          <w:szCs w:val="24"/>
          <w:lang w:val="ru-RU"/>
        </w:rPr>
        <w:t>заявителем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в </w:t>
      </w:r>
      <w:r w:rsidR="00375E23" w:rsidRPr="00183956">
        <w:rPr>
          <w:rFonts w:asciiTheme="majorHAnsi" w:hAnsiTheme="majorHAnsi" w:cs="Times New Roman"/>
          <w:b/>
          <w:sz w:val="24"/>
          <w:szCs w:val="24"/>
          <w:lang w:val="ru-RU"/>
        </w:rPr>
        <w:t>уполномоченный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орган субъекта </w:t>
      </w:r>
      <w:r w:rsidR="007C755B">
        <w:rPr>
          <w:rFonts w:asciiTheme="majorHAnsi" w:hAnsiTheme="majorHAnsi" w:cs="Times New Roman"/>
          <w:b/>
          <w:sz w:val="24"/>
          <w:szCs w:val="24"/>
          <w:lang w:val="ru-RU" w:eastAsia="ru-RU"/>
        </w:rPr>
        <w:t xml:space="preserve">Российской Федерации </w:t>
      </w:r>
      <w:r w:rsidR="00375E23" w:rsidRPr="00183956">
        <w:rPr>
          <w:rFonts w:asciiTheme="majorHAnsi" w:hAnsiTheme="majorHAnsi" w:cstheme="minorHAnsi"/>
          <w:b/>
          <w:sz w:val="24"/>
          <w:szCs w:val="24"/>
          <w:lang w:val="ru-RU"/>
        </w:rPr>
        <w:t>для целей признания заявителя</w:t>
      </w: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социальным предприятием </w:t>
      </w:r>
    </w:p>
    <w:p w:rsidR="00C02902" w:rsidRPr="00183956" w:rsidRDefault="00C02902" w:rsidP="008D4FB8">
      <w:pPr>
        <w:spacing w:after="120" w:line="240" w:lineRule="auto"/>
        <w:rPr>
          <w:rFonts w:asciiTheme="majorHAnsi" w:hAnsiTheme="majorHAnsi" w:cstheme="minorHAnsi"/>
          <w:b/>
          <w:sz w:val="24"/>
          <w:szCs w:val="24"/>
          <w:lang w:val="ru-RU"/>
        </w:rPr>
      </w:pPr>
    </w:p>
    <w:p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№ 1</w:t>
      </w:r>
    </w:p>
    <w:p w:rsidR="00C02902" w:rsidRPr="00183956" w:rsidRDefault="00C02902" w:rsidP="008D4FB8">
      <w:pPr>
        <w:spacing w:after="24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Категория заявителей №1: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bookmarkStart w:id="0" w:name="_Hlk22996279"/>
      <w:r w:rsidRPr="00183956">
        <w:rPr>
          <w:rFonts w:asciiTheme="majorHAnsi" w:hAnsiTheme="majorHAnsi" w:cstheme="minorHAnsi"/>
          <w:sz w:val="24"/>
          <w:szCs w:val="24"/>
          <w:lang w:val="ru-RU"/>
        </w:rPr>
        <w:t>субъекты малого и среднего предпринимательства, обеспечивающие занятость лиц, отнесенных к категориям социально уязвимых граждан</w:t>
      </w:r>
      <w:bookmarkEnd w:id="0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, </w:t>
      </w:r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1 части 1 статьи 24.1 Федерального закона от 24.07.2007 № 209-ФЗ «О развитии малого и среднего предпринимательства в Российской Федерации».</w:t>
      </w:r>
    </w:p>
    <w:p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Комплект документов, представляемых </w:t>
      </w:r>
      <w:r w:rsidR="00D004A9">
        <w:rPr>
          <w:rFonts w:asciiTheme="majorHAnsi" w:hAnsiTheme="majorHAnsi" w:cstheme="minorHAnsi"/>
          <w:b/>
          <w:sz w:val="24"/>
          <w:szCs w:val="24"/>
          <w:lang w:val="ru-RU"/>
        </w:rPr>
        <w:t>в период с 9 января по</w:t>
      </w: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1 марта 2020 года:</w:t>
      </w:r>
    </w:p>
    <w:p w:rsidR="00C02902" w:rsidRPr="00183956" w:rsidRDefault="00C02902" w:rsidP="008D4FB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ономразвития России от 29 ноября 2019 г.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№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773)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:rsidR="00C02902" w:rsidRPr="00183956" w:rsidRDefault="00C02902" w:rsidP="008D4FB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Копия штатного расписания (в бумажном виде при подаче комплекта документов в бумажном виде или в виде электронного образа документа в формате </w:t>
      </w:r>
      <w:r w:rsidRPr="00183956">
        <w:rPr>
          <w:rFonts w:asciiTheme="majorHAnsi" w:hAnsiTheme="majorHAnsi" w:cstheme="minorHAnsi"/>
          <w:sz w:val="24"/>
          <w:szCs w:val="24"/>
        </w:rPr>
        <w:t>PDF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при подаче документов через электронный портал);</w:t>
      </w:r>
    </w:p>
    <w:p w:rsidR="00C02902" w:rsidRPr="00183956" w:rsidRDefault="00C02902" w:rsidP="008D4FB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Сведения о численности и заработной плате работников, в том числе по каждой категории социально уязвимых граждан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4 к Порядку признания субъекта малого или среднего предпринимательства социальным предприятием, утвержденному приказом Минэкономразвития России от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 xml:space="preserve">29 ноября 2019 г.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№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звития России от 29 ноября 2019 г. № 773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183956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).</w:t>
      </w:r>
    </w:p>
    <w:p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Комплект документов, представляемых </w:t>
      </w:r>
      <w:r w:rsidR="00511AC7" w:rsidRPr="00183956">
        <w:rPr>
          <w:rFonts w:asciiTheme="majorHAnsi" w:hAnsiTheme="majorHAnsi" w:cstheme="minorHAnsi"/>
          <w:b/>
          <w:sz w:val="24"/>
          <w:szCs w:val="24"/>
          <w:lang w:val="ru-RU"/>
        </w:rPr>
        <w:t>в период с</w:t>
      </w:r>
      <w:r w:rsidR="007D59A3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1 </w:t>
      </w:r>
      <w:r w:rsidR="00D004A9">
        <w:rPr>
          <w:rFonts w:asciiTheme="majorHAnsi" w:hAnsiTheme="majorHAnsi" w:cstheme="minorHAnsi"/>
          <w:b/>
          <w:sz w:val="24"/>
          <w:szCs w:val="24"/>
          <w:lang w:val="ru-RU"/>
        </w:rPr>
        <w:t>апреля</w:t>
      </w: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</w:t>
      </w:r>
      <w:r w:rsidR="00511AC7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по 1 мая </w:t>
      </w: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2020 года</w:t>
      </w:r>
      <w:r w:rsidR="006112E8"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 и в последующие год</w:t>
      </w:r>
      <w:r w:rsidR="00511AC7" w:rsidRPr="00183956">
        <w:rPr>
          <w:rFonts w:asciiTheme="majorHAnsi" w:hAnsiTheme="majorHAnsi" w:cstheme="minorHAnsi"/>
          <w:b/>
          <w:sz w:val="24"/>
          <w:szCs w:val="24"/>
          <w:lang w:val="ru-RU"/>
        </w:rPr>
        <w:t>ы</w:t>
      </w: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: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штатного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расписания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Копии трудовых договоров (в бумажном виде при подаче комплекта документов в бумажном виде или в виде электронных образов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 xml:space="preserve">документов в формате </w:t>
      </w:r>
      <w:r w:rsidRPr="00183956">
        <w:rPr>
          <w:rFonts w:asciiTheme="majorHAnsi" w:hAnsiTheme="majorHAnsi" w:cstheme="minorHAnsi"/>
          <w:sz w:val="24"/>
          <w:szCs w:val="24"/>
        </w:rPr>
        <w:t>PDF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при подаче документов через электронный портал);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отнесение работников к категориям социально уязвимых граждан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в случае отсутствия нижеуказанных документов в комплекте документов, представленном Заявителем, Уполномоченный орган самостоятельно запрашивает их</w:t>
      </w:r>
      <w:r w:rsidRPr="00183956">
        <w:rPr>
          <w:rFonts w:asciiTheme="majorHAnsi" w:hAnsiTheme="majorHAnsi" w:cs="Times New Roman"/>
          <w:i/>
          <w:sz w:val="24"/>
          <w:szCs w:val="24"/>
          <w:lang w:val="ru-RU"/>
        </w:rPr>
        <w:t xml:space="preserve"> в иных органах государственной власти и (или) организациях, обладающих данными документами</w:t>
      </w:r>
      <w:r w:rsidRPr="00183956">
        <w:rPr>
          <w:rFonts w:asciiTheme="majorHAnsi" w:hAnsiTheme="majorHAnsi" w:cs="Times New Roman"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Инвалиды и лица с ограниченными возможностями здоровья (представляется один из указанных документов в зависимости от категории работника):</w:t>
      </w:r>
    </w:p>
    <w:p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работников, отнесенных к категории инвалидов: копия справки, подтверждающей факт установления инвалидности;</w:t>
      </w:r>
    </w:p>
    <w:p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работников, отнесенных к категории лиц с ограниченными возможностями: копия документа, подтверждающего установление у физического лица недостатков в физическом и (или) психологическом. 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bookmarkStart w:id="1" w:name="_Hlk24106023"/>
      <w:r w:rsidRPr="00183956">
        <w:rPr>
          <w:rFonts w:asciiTheme="majorHAnsi" w:hAnsiTheme="majorHAnsi" w:cstheme="minorHAnsi"/>
          <w:sz w:val="24"/>
          <w:szCs w:val="24"/>
          <w:lang w:val="ru-RU"/>
        </w:rPr>
        <w:t>Одинокие и (или) многодетные родители, воспитывающие несовершеннолетних детей и (или) детей-инвалидов (перечень документов определяется статусом работника и обстоятельствами получения данного статуса):</w:t>
      </w:r>
    </w:p>
    <w:p w:rsidR="00C02902" w:rsidRPr="00183956" w:rsidRDefault="00C02902" w:rsidP="008D4FB8">
      <w:pPr>
        <w:pStyle w:val="a3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- одиноких родителей, воспитывающих несовершеннолетних детей, представляются: </w:t>
      </w:r>
    </w:p>
    <w:p w:rsidR="00C02902" w:rsidRPr="00183956" w:rsidRDefault="00C02902" w:rsidP="008D4FB8">
      <w:pPr>
        <w:pStyle w:val="a3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документа о государственной регистрации расторжения брака копия свидетельства о смерти другого родителя 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:rsidR="00C02902" w:rsidRPr="00183956" w:rsidRDefault="00C02902" w:rsidP="008D4FB8">
      <w:pPr>
        <w:pStyle w:val="a3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:rsidR="00C02902" w:rsidRPr="00183956" w:rsidRDefault="00C02902" w:rsidP="008D4FB8">
      <w:pPr>
        <w:pStyle w:val="a3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ребенка.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- одиноких родителей, воспитывающих детей-инвалидов, представляются: </w:t>
      </w:r>
    </w:p>
    <w:p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ребенка;</w:t>
      </w:r>
    </w:p>
    <w:p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копии документов, подтверждающих установление опеки, попечительства над ребенком-инвалидом (договора об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>осуществлении опеки или попечительства либо акта органа опеки и попечительства о назначении опекуна или попечителя);</w:t>
      </w:r>
    </w:p>
    <w:p w:rsidR="00C02902" w:rsidRPr="00183956" w:rsidRDefault="00C02902" w:rsidP="008D4FB8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справки, подтверждающей факт установления инвалидности (установление категории «ребенок-инвалид»).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– многодетных родителей, воспитывающих несовершеннолетних детей, представляются: </w:t>
      </w:r>
    </w:p>
    <w:p w:rsidR="00C02902" w:rsidRPr="00183956" w:rsidRDefault="00C02902" w:rsidP="008D4FB8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ребенка.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– многодетных родителей, воспитывающих детей-инвалидов, представляются: </w:t>
      </w:r>
    </w:p>
    <w:p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ребенка;</w:t>
      </w:r>
    </w:p>
    <w:p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</w:r>
    </w:p>
    <w:p w:rsidR="00C02902" w:rsidRPr="00183956" w:rsidRDefault="00C02902" w:rsidP="008D4FB8">
      <w:pPr>
        <w:pStyle w:val="a3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справки, подтверждающей факт установления инвалидности (установление категории «ребенок-инвалид»).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– одиноких многодетных родителей, воспитывающих несовершеннолетних детей, представляются: </w:t>
      </w:r>
    </w:p>
    <w:p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; </w:t>
      </w:r>
    </w:p>
    <w:p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:rsidR="00C02902" w:rsidRPr="00183956" w:rsidRDefault="00C02902" w:rsidP="008D4FB8">
      <w:pPr>
        <w:pStyle w:val="a3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ребенка.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В отношении работников – одиноких многодетных родителей, воспитывающих детей-инвалидов,  представляются: </w:t>
      </w:r>
    </w:p>
    <w:p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копия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удостоверения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многодетной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семьи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</w:t>
      </w:r>
    </w:p>
    <w:p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>документ, подтверждающий отсутствие нового зарегистрированного брака (паспорт, в котором отсутствует отметка о регистрации нового брака);</w:t>
      </w:r>
    </w:p>
    <w:p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свидетельств о рождении (усыновлении, удочерении) ребенка;</w:t>
      </w:r>
    </w:p>
    <w:p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</w:r>
    </w:p>
    <w:p w:rsidR="00C02902" w:rsidRPr="00183956" w:rsidRDefault="00C02902" w:rsidP="008D4FB8">
      <w:pPr>
        <w:pStyle w:val="a3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справки, подтверждающей факт установления инвалидности (установление категории «ребенок-инвалид»).</w:t>
      </w:r>
    </w:p>
    <w:bookmarkEnd w:id="1"/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Выпускники детских домов в возрасте до двадцати трех лет (предоставляются оба документа):</w:t>
      </w:r>
    </w:p>
    <w:p w:rsidR="00C02902" w:rsidRPr="00183956" w:rsidRDefault="00C02902" w:rsidP="008D4FB8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копия паспорта гражданина Российской Федерации; </w:t>
      </w:r>
    </w:p>
    <w:p w:rsidR="00C02902" w:rsidRPr="00183956" w:rsidRDefault="00C02902" w:rsidP="008D4FB8">
      <w:pPr>
        <w:pStyle w:val="a3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 о пребывании в детском доме-интернате.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досрочно):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 – пенсионеров по возрастному (возрастно-профессиональному) критерию представляются:</w:t>
      </w:r>
    </w:p>
    <w:p w:rsidR="00C02902" w:rsidRPr="00183956" w:rsidRDefault="00C02902" w:rsidP="008D4FB8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:rsidR="00C02902" w:rsidRPr="00183956" w:rsidRDefault="00C02902" w:rsidP="008D4FB8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пенсионного удостоверения или справка территориального органа Пенсионного фонда Российской Федерации о назначении пенсии;</w:t>
      </w:r>
    </w:p>
    <w:p w:rsidR="00C02902" w:rsidRPr="00183956" w:rsidRDefault="00C02902" w:rsidP="008D4FB8">
      <w:pPr>
        <w:pStyle w:val="a3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военного билета (для военнообязанных).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 – пенсионеров по инвалидности представляются:</w:t>
      </w:r>
    </w:p>
    <w:p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пенсионного удостоверения или справка территориального органа Пенсионного фонда Российской Федерации о назначении пенсии;</w:t>
      </w:r>
    </w:p>
    <w:p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военного билета (для военнообязанных);</w:t>
      </w:r>
    </w:p>
    <w:p w:rsidR="00C02902" w:rsidRPr="00183956" w:rsidRDefault="00C02902" w:rsidP="008D4FB8">
      <w:pPr>
        <w:pStyle w:val="a3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справки, подтверждающей факт установления инвалидности.</w:t>
      </w:r>
    </w:p>
    <w:p w:rsidR="00C02902" w:rsidRPr="00183956" w:rsidRDefault="00C02902" w:rsidP="008D4FB8">
      <w:pPr>
        <w:pStyle w:val="a3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В отношении работников – граждан предпенсионного возраста представляются:</w:t>
      </w:r>
    </w:p>
    <w:p w:rsidR="00C02902" w:rsidRPr="00183956" w:rsidRDefault="00C02902" w:rsidP="008D4FB8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:rsidR="00C02902" w:rsidRPr="00183956" w:rsidRDefault="00C02902" w:rsidP="008D4FB8">
      <w:pPr>
        <w:pStyle w:val="a3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получение 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Федерации.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Лица, освобожденные из мест лишения свободы и имеющие неснятую или непогашенную судимость:</w:t>
      </w:r>
    </w:p>
    <w:p w:rsidR="00C02902" w:rsidRPr="00183956" w:rsidRDefault="00C02902" w:rsidP="008D4FB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паспорта гражданина Российской Федерации;</w:t>
      </w:r>
    </w:p>
    <w:p w:rsidR="00C02902" w:rsidRPr="00183956" w:rsidRDefault="00C02902" w:rsidP="008D4FB8">
      <w:pPr>
        <w:pStyle w:val="a3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один из следующих документов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: 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 / иные документы, подтверждающие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lastRenderedPageBreak/>
        <w:t>отбывание наказания и освобождение из мест лишения свободы - акты об Амнистии лица, акты о Помиловании лица, постановления суда и определения суда об условно-досрочном освобождении.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Беженцы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и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вынужденные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переселенцы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:</w:t>
      </w:r>
    </w:p>
    <w:p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копия удостоверения беженца или удостоверения вынужденного переселенца.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Малоимущие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граждане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:</w:t>
      </w:r>
    </w:p>
    <w:p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из органа социальной защиты населения, подтверждающая признание гражданина малоимущим.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Лица без определенного места жительства и занятий:</w:t>
      </w:r>
    </w:p>
    <w:p w:rsidR="00C02902" w:rsidRPr="00183956" w:rsidRDefault="00C02902" w:rsidP="008D4FB8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копия паспорта гражданина Российской Федерации; </w:t>
      </w:r>
    </w:p>
    <w:p w:rsidR="00C02902" w:rsidRPr="00183956" w:rsidRDefault="00C02902" w:rsidP="008D4FB8">
      <w:pPr>
        <w:pStyle w:val="a3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копии документов, подтверждающих пребывание в учреждениях социальной помощи.</w:t>
      </w:r>
    </w:p>
    <w:p w:rsidR="00C02902" w:rsidRPr="00183956" w:rsidRDefault="00C02902" w:rsidP="008D4FB8">
      <w:pPr>
        <w:pStyle w:val="a3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Граждане, признанные нуждающимися в социальном обслуживании:</w:t>
      </w:r>
    </w:p>
    <w:p w:rsidR="00C02902" w:rsidRPr="00183956" w:rsidRDefault="00C02902" w:rsidP="008D4FB8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из органа социальной защиты населения, подтверждающая признание гражданина нуждающимся в социальном обслуживании.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Сведения о численности и заработной плате работников, в том числе по каждой категории социально уязвимых граждан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4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Согласие работника на обработку персональных данных (от каждого из работников, сведения о которых подаются в Уполномоченный орган);</w:t>
      </w:r>
    </w:p>
    <w:p w:rsidR="00C02902" w:rsidRPr="00183956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2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:rsidR="005B65AB" w:rsidRPr="00737A03" w:rsidRDefault="00C02902" w:rsidP="008D4FB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183956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).</w:t>
      </w:r>
    </w:p>
    <w:p w:rsidR="00737A03" w:rsidRPr="00737A03" w:rsidRDefault="00737A03" w:rsidP="00737A03">
      <w:pPr>
        <w:pStyle w:val="a3"/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№ 2</w:t>
      </w:r>
    </w:p>
    <w:p w:rsidR="00C02902" w:rsidRPr="00183956" w:rsidRDefault="00C02902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Категория заявителей №2: </w:t>
      </w:r>
      <w:bookmarkStart w:id="2" w:name="_Hlk23021233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субъекты малого и среднего предпринимательства, </w:t>
      </w:r>
      <w:bookmarkStart w:id="3" w:name="_Hlk22996510"/>
      <w:r w:rsidRPr="00183956">
        <w:rPr>
          <w:rFonts w:asciiTheme="majorHAnsi" w:hAnsiTheme="majorHAnsi" w:cstheme="minorHAnsi"/>
          <w:sz w:val="24"/>
          <w:szCs w:val="24"/>
          <w:lang w:val="ru-RU"/>
        </w:rPr>
        <w:t>осуществляющее реализацию товаров (работ, услуг), произведенных гражданами, относящимися к категориям социально уязвимых,</w:t>
      </w:r>
      <w:bookmarkEnd w:id="2"/>
      <w:bookmarkEnd w:id="3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2 части 1 статьи 24.1 Федерального закона от 24.07.2007 № 209-ФЗ «О развитии малого и среднего предпринимательства в Российской Федерации».</w:t>
      </w:r>
    </w:p>
    <w:p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Комплект документов:</w:t>
      </w:r>
    </w:p>
    <w:p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Сведения о реализации товаров (работ, услуг), производимых гражданами, относящимися к категориям социально уязвимых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lastRenderedPageBreak/>
        <w:t>форме согласно Приложению № 5 к Порядку признания субъекта малого или среднего предпринимательства социальным предприятием, утвержденному прика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зом Минэкономразвития России 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о доле доходов, полученных заявителем от осуществления деятельности, указанной в пункте 2 части 1 статьи 241 Федерального закона, по итогам предыдущего календарного года в общем объеме доходов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D44DC8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2 к Порядку признания субъекта малого или среднего </w:t>
      </w:r>
      <w:r w:rsidRPr="00D44DC8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D44DC8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:rsidR="00C02902" w:rsidRPr="00D44DC8" w:rsidRDefault="00C02902" w:rsidP="008D4FB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D44DC8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D44DC8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D44DC8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D44DC8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D44DC8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D44DC8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D44DC8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D44DC8">
        <w:rPr>
          <w:rFonts w:asciiTheme="majorHAnsi" w:hAnsiTheme="majorHAnsi" w:cstheme="minorHAnsi"/>
          <w:sz w:val="24"/>
          <w:szCs w:val="24"/>
        </w:rPr>
        <w:t>).</w:t>
      </w:r>
    </w:p>
    <w:p w:rsidR="00C02902" w:rsidRPr="00183956" w:rsidRDefault="00C02902" w:rsidP="008D4FB8">
      <w:pPr>
        <w:pStyle w:val="a3"/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</w:p>
    <w:p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№ 3</w:t>
      </w:r>
    </w:p>
    <w:p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u w:val="single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Категория заявителей №3: </w:t>
      </w:r>
      <w:bookmarkStart w:id="4" w:name="_Hlk23021327"/>
      <w:bookmarkStart w:id="5" w:name="_Hlk23172711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субъекты малого и среднего предпринимательства, осуществляющие </w:t>
      </w:r>
      <w:bookmarkStart w:id="6" w:name="_Hlk22996558"/>
      <w:r w:rsidRPr="00183956">
        <w:rPr>
          <w:rFonts w:asciiTheme="majorHAnsi" w:hAnsiTheme="majorHAnsi" w:cstheme="minorHAnsi"/>
          <w:sz w:val="24"/>
          <w:szCs w:val="24"/>
          <w:lang w:val="ru-RU"/>
        </w:rPr>
        <w:t>производство товаров (работ, услуг) для граждан, отнесенных к категориям социально уязвимых,</w:t>
      </w:r>
      <w:bookmarkEnd w:id="4"/>
      <w:bookmarkEnd w:id="6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bookmarkEnd w:id="5"/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2 части 1 статьи 24.1 Федерального закона от 24.07.2007 № 209-ФЗ «О развитии малого и среднего предпринимательства в Российской Федерации»).</w:t>
      </w:r>
    </w:p>
    <w:p w:rsidR="00C02902" w:rsidRPr="00183956" w:rsidRDefault="00C02902" w:rsidP="008D4FB8">
      <w:pPr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Комплект документов:</w:t>
      </w:r>
    </w:p>
    <w:p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Сведения об осуществляемой деятельности по производству товаров (работ, услуг), предназначенных для граждан социально уязвимых категорий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7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о доле доходов, полученных заявителем от осуществления деятельности, указанной в пункте 3 части 1 статьи 24.1 Федерального закона, по итогам предыдущего календарного года в общем объеме доходов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2 к Порядку признания субъекта малого или среднего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lastRenderedPageBreak/>
        <w:t xml:space="preserve">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183956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).</w:t>
      </w:r>
    </w:p>
    <w:p w:rsidR="00C02902" w:rsidRPr="00183956" w:rsidRDefault="00C02902" w:rsidP="008D4FB8">
      <w:pPr>
        <w:pStyle w:val="a3"/>
        <w:autoSpaceDE w:val="0"/>
        <w:autoSpaceDN w:val="0"/>
        <w:adjustRightInd w:val="0"/>
        <w:spacing w:after="120" w:line="240" w:lineRule="auto"/>
        <w:ind w:left="360"/>
        <w:jc w:val="both"/>
        <w:rPr>
          <w:rFonts w:asciiTheme="majorHAnsi" w:hAnsiTheme="majorHAnsi" w:cstheme="minorHAnsi"/>
          <w:sz w:val="24"/>
          <w:szCs w:val="24"/>
        </w:rPr>
      </w:pPr>
    </w:p>
    <w:p w:rsidR="00C02902" w:rsidRPr="00183956" w:rsidRDefault="00C02902" w:rsidP="008D4FB8">
      <w:pPr>
        <w:spacing w:after="120" w:line="240" w:lineRule="auto"/>
        <w:jc w:val="center"/>
        <w:rPr>
          <w:rFonts w:asciiTheme="majorHAnsi" w:hAnsiTheme="majorHAnsi" w:cstheme="minorHAnsi"/>
          <w:b/>
          <w:sz w:val="24"/>
          <w:szCs w:val="24"/>
          <w:lang w:val="ru-RU"/>
        </w:rPr>
      </w:pPr>
      <w:bookmarkStart w:id="7" w:name="_GoBack"/>
      <w:bookmarkEnd w:id="7"/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4</w:t>
      </w:r>
    </w:p>
    <w:p w:rsidR="00C02902" w:rsidRPr="00183956" w:rsidRDefault="00C02902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 xml:space="preserve">Категория заявителей №4: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субъекты малого и среднего предпринимательства, </w:t>
      </w:r>
      <w:bookmarkStart w:id="8" w:name="_Hlk23021390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осуществляющее </w:t>
      </w:r>
      <w:bookmarkStart w:id="9" w:name="_Hlk22996589"/>
      <w:r w:rsidRPr="00183956">
        <w:rPr>
          <w:rFonts w:asciiTheme="majorHAnsi" w:hAnsiTheme="majorHAnsi" w:cstheme="minorHAnsi"/>
          <w:sz w:val="24"/>
          <w:szCs w:val="24"/>
          <w:lang w:val="ru-RU"/>
        </w:rPr>
        <w:t>деятельность, направленную на достижение общественно полезных целей и способствующую решению социальных проблем общества</w:t>
      </w:r>
      <w:bookmarkEnd w:id="8"/>
      <w:bookmarkEnd w:id="9"/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, </w:t>
      </w:r>
      <w:r w:rsidRPr="00183956">
        <w:rPr>
          <w:rFonts w:asciiTheme="majorHAnsi" w:eastAsia="Times New Roman" w:hAnsiTheme="majorHAnsi" w:cstheme="minorHAnsi"/>
          <w:sz w:val="24"/>
          <w:szCs w:val="24"/>
          <w:lang w:val="ru-RU" w:eastAsia="ru-RU"/>
        </w:rPr>
        <w:t>соответствующие условию, предусмотренному пунктом 4 части 1 статьи 24.1 Федерального закона от 24.07.2007 № 209-ФЗ «О развитии малого и среднего предпринимательства в Российской Федерации».</w:t>
      </w:r>
    </w:p>
    <w:p w:rsidR="00C02902" w:rsidRPr="00183956" w:rsidRDefault="00C02902" w:rsidP="008D4FB8">
      <w:pPr>
        <w:autoSpaceDE w:val="0"/>
        <w:autoSpaceDN w:val="0"/>
        <w:adjustRightInd w:val="0"/>
        <w:spacing w:after="120" w:line="240" w:lineRule="auto"/>
        <w:jc w:val="both"/>
        <w:rPr>
          <w:rFonts w:asciiTheme="majorHAnsi" w:hAnsiTheme="majorHAnsi" w:cstheme="minorHAnsi"/>
          <w:b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b/>
          <w:sz w:val="24"/>
          <w:szCs w:val="24"/>
          <w:lang w:val="ru-RU"/>
        </w:rPr>
        <w:t>Комплект документов:</w:t>
      </w:r>
    </w:p>
    <w:p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Заявление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1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</w:t>
      </w:r>
    </w:p>
    <w:p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Сведения об осуществлении деятельности, направленной на </w:t>
      </w:r>
      <w:r w:rsidR="00AC12C9">
        <w:rPr>
          <w:rFonts w:asciiTheme="majorHAnsi" w:hAnsiTheme="majorHAnsi" w:cstheme="minorHAnsi"/>
          <w:sz w:val="24"/>
          <w:szCs w:val="24"/>
          <w:lang w:val="ru-RU"/>
        </w:rPr>
        <w:t>достижение</w:t>
      </w:r>
      <w:r w:rsidR="00AC12C9"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 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общественного полезных целей и способствующей решению социальных проблем (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8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>Справка о доле доходов, полученных заявителем от осуществления деятельности, указанной в пункте 4 части 1 статьи 24.1 Федерального закона, по итогам предыдущего календарного года в общем объеме доходов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(по форме согласно Приложению № 6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>)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;</w:t>
      </w:r>
    </w:p>
    <w:p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  <w:lang w:val="ru-RU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Отчет о социальном воздействии (по желанию, 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по форме согласно Приложению № </w:t>
      </w:r>
      <w:r w:rsidR="00EE38E9" w:rsidRPr="00EE38E9">
        <w:rPr>
          <w:rFonts w:asciiTheme="majorHAnsi" w:hAnsiTheme="majorHAnsi" w:cstheme="minorHAnsi"/>
          <w:i/>
          <w:sz w:val="24"/>
          <w:szCs w:val="24"/>
          <w:lang w:val="ru-RU"/>
        </w:rPr>
        <w:t>2</w:t>
      </w:r>
      <w:r w:rsidRPr="00183956">
        <w:rPr>
          <w:rFonts w:asciiTheme="majorHAnsi" w:hAnsiTheme="majorHAnsi" w:cstheme="minorHAnsi"/>
          <w:i/>
          <w:sz w:val="24"/>
          <w:szCs w:val="24"/>
          <w:lang w:val="ru-RU"/>
        </w:rPr>
        <w:t xml:space="preserve"> к Порядку признания субъекта малого или среднего предпринимательства социальным предприятием, утвержденному приказом Минэкономразвития России </w:t>
      </w:r>
      <w:r w:rsidR="00D33A75">
        <w:rPr>
          <w:rFonts w:asciiTheme="majorHAnsi" w:hAnsiTheme="majorHAnsi" w:cstheme="minorHAnsi"/>
          <w:i/>
          <w:sz w:val="24"/>
          <w:szCs w:val="24"/>
          <w:lang w:val="ru-RU"/>
        </w:rPr>
        <w:t>от 29 ноября 2019 г. № 773</w:t>
      </w:r>
      <w:r w:rsidRPr="00183956">
        <w:rPr>
          <w:rFonts w:asciiTheme="majorHAnsi" w:hAnsiTheme="majorHAnsi" w:cstheme="minorHAnsi"/>
          <w:sz w:val="24"/>
          <w:szCs w:val="24"/>
          <w:lang w:val="ru-RU"/>
        </w:rPr>
        <w:t>);</w:t>
      </w:r>
    </w:p>
    <w:p w:rsidR="00C02902" w:rsidRPr="00183956" w:rsidRDefault="00C02902" w:rsidP="008D4FB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theme="minorHAnsi"/>
          <w:sz w:val="24"/>
          <w:szCs w:val="24"/>
        </w:rPr>
      </w:pPr>
      <w:r w:rsidRPr="00183956">
        <w:rPr>
          <w:rFonts w:asciiTheme="majorHAnsi" w:hAnsiTheme="majorHAnsi" w:cstheme="minorHAnsi"/>
          <w:sz w:val="24"/>
          <w:szCs w:val="24"/>
          <w:lang w:val="ru-RU"/>
        </w:rPr>
        <w:t xml:space="preserve">Иные документы, установленные субъектом РФ в случае реализации им полномочия, предусмотренного частью </w:t>
      </w:r>
      <w:r w:rsidRPr="00183956">
        <w:rPr>
          <w:rFonts w:asciiTheme="majorHAnsi" w:hAnsiTheme="majorHAnsi" w:cstheme="minorHAnsi"/>
          <w:sz w:val="24"/>
          <w:szCs w:val="24"/>
        </w:rPr>
        <w:t xml:space="preserve">2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статьи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24.1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Федерального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 xml:space="preserve"> </w:t>
      </w:r>
      <w:proofErr w:type="spellStart"/>
      <w:r w:rsidRPr="00183956">
        <w:rPr>
          <w:rFonts w:asciiTheme="majorHAnsi" w:hAnsiTheme="majorHAnsi" w:cstheme="minorHAnsi"/>
          <w:sz w:val="24"/>
          <w:szCs w:val="24"/>
        </w:rPr>
        <w:t>закона</w:t>
      </w:r>
      <w:proofErr w:type="spellEnd"/>
      <w:r w:rsidRPr="00183956">
        <w:rPr>
          <w:rFonts w:asciiTheme="majorHAnsi" w:hAnsiTheme="majorHAnsi" w:cstheme="minorHAnsi"/>
          <w:sz w:val="24"/>
          <w:szCs w:val="24"/>
        </w:rPr>
        <w:t>.</w:t>
      </w:r>
    </w:p>
    <w:p w:rsidR="007A5916" w:rsidRPr="008D4FB8" w:rsidRDefault="007A5916" w:rsidP="008D4FB8">
      <w:pPr>
        <w:spacing w:after="240" w:line="240" w:lineRule="auto"/>
        <w:jc w:val="both"/>
        <w:rPr>
          <w:rFonts w:asciiTheme="majorHAnsi" w:hAnsiTheme="majorHAnsi"/>
          <w:sz w:val="24"/>
          <w:szCs w:val="24"/>
        </w:rPr>
      </w:pPr>
    </w:p>
    <w:sectPr w:rsidR="007A5916" w:rsidRPr="008D4FB8" w:rsidSect="00737A03">
      <w:pgSz w:w="11906" w:h="16838" w:code="9"/>
      <w:pgMar w:top="567" w:right="1440" w:bottom="1440" w:left="1440" w:header="227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42D" w:rsidRDefault="00B8642D" w:rsidP="000B2328">
      <w:pPr>
        <w:spacing w:after="0" w:line="240" w:lineRule="auto"/>
      </w:pPr>
      <w:r>
        <w:separator/>
      </w:r>
    </w:p>
  </w:endnote>
  <w:endnote w:type="continuationSeparator" w:id="0">
    <w:p w:rsidR="00B8642D" w:rsidRDefault="00B8642D" w:rsidP="000B2328">
      <w:pPr>
        <w:spacing w:after="0" w:line="240" w:lineRule="auto"/>
      </w:pPr>
      <w:r>
        <w:continuationSeparator/>
      </w:r>
    </w:p>
  </w:endnote>
  <w:endnote w:type="continuationNotice" w:id="1">
    <w:p w:rsidR="00B8642D" w:rsidRDefault="00B8642D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42D" w:rsidRDefault="00B8642D" w:rsidP="000B2328">
      <w:pPr>
        <w:spacing w:after="0" w:line="240" w:lineRule="auto"/>
      </w:pPr>
      <w:r>
        <w:separator/>
      </w:r>
    </w:p>
  </w:footnote>
  <w:footnote w:type="continuationSeparator" w:id="0">
    <w:p w:rsidR="00B8642D" w:rsidRDefault="00B8642D" w:rsidP="000B2328">
      <w:pPr>
        <w:spacing w:after="0" w:line="240" w:lineRule="auto"/>
      </w:pPr>
      <w:r>
        <w:continuationSeparator/>
      </w:r>
    </w:p>
  </w:footnote>
  <w:footnote w:type="continuationNotice" w:id="1">
    <w:p w:rsidR="00B8642D" w:rsidRDefault="00B8642D">
      <w:pPr>
        <w:spacing w:after="0" w:line="240" w:lineRule="auto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4F3E"/>
    <w:multiLevelType w:val="hybridMultilevel"/>
    <w:tmpl w:val="85A6A286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C47EA"/>
    <w:multiLevelType w:val="hybridMultilevel"/>
    <w:tmpl w:val="54E42F88"/>
    <w:lvl w:ilvl="0" w:tplc="0E4864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CE0FB0"/>
    <w:multiLevelType w:val="hybridMultilevel"/>
    <w:tmpl w:val="023648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080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AF1B41"/>
    <w:multiLevelType w:val="hybridMultilevel"/>
    <w:tmpl w:val="A3F69B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927685"/>
    <w:multiLevelType w:val="hybridMultilevel"/>
    <w:tmpl w:val="6256D5D0"/>
    <w:lvl w:ilvl="0" w:tplc="EE8E3F14">
      <w:start w:val="4"/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EF541D"/>
    <w:multiLevelType w:val="hybridMultilevel"/>
    <w:tmpl w:val="7E94941C"/>
    <w:lvl w:ilvl="0" w:tplc="6CD22BA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Times New Roman"/>
      </w:rPr>
    </w:lvl>
    <w:lvl w:ilvl="1" w:tplc="CA8870E8">
      <w:start w:val="1"/>
      <w:numFmt w:val="russianLower"/>
      <w:lvlText w:val="%2)"/>
      <w:lvlJc w:val="left"/>
      <w:pPr>
        <w:ind w:left="1440" w:hanging="360"/>
      </w:pPr>
      <w:rPr>
        <w:rFonts w:hint="default"/>
        <w:b/>
      </w:rPr>
    </w:lvl>
    <w:lvl w:ilvl="2" w:tplc="8C4014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B1EADECC">
      <w:start w:val="1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EE8E3F14">
      <w:start w:val="4"/>
      <w:numFmt w:val="bullet"/>
      <w:lvlText w:val="-"/>
      <w:lvlJc w:val="left"/>
      <w:pPr>
        <w:ind w:left="360" w:hanging="360"/>
      </w:pPr>
      <w:rPr>
        <w:rFonts w:ascii="Georgia" w:eastAsiaTheme="minorHAnsi" w:hAnsi="Georgia" w:cs="Times New Roman" w:hint="default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650F3"/>
    <w:multiLevelType w:val="hybridMultilevel"/>
    <w:tmpl w:val="A73C50F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95069D"/>
    <w:multiLevelType w:val="hybridMultilevel"/>
    <w:tmpl w:val="C4B87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7785E"/>
    <w:multiLevelType w:val="hybridMultilevel"/>
    <w:tmpl w:val="08DE9906"/>
    <w:lvl w:ilvl="0" w:tplc="0E4864B2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E153A6A"/>
    <w:multiLevelType w:val="hybridMultilevel"/>
    <w:tmpl w:val="A384AA1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4A04ED"/>
    <w:multiLevelType w:val="hybridMultilevel"/>
    <w:tmpl w:val="75409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014855"/>
    <w:multiLevelType w:val="hybridMultilevel"/>
    <w:tmpl w:val="AAFAA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91CCC1C2">
      <w:start w:val="1"/>
      <w:numFmt w:val="decimal"/>
      <w:lvlText w:val="%3)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221B59"/>
    <w:multiLevelType w:val="hybridMultilevel"/>
    <w:tmpl w:val="FC52612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5C3851"/>
    <w:multiLevelType w:val="hybridMultilevel"/>
    <w:tmpl w:val="53F2F642"/>
    <w:lvl w:ilvl="0" w:tplc="0E4864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215431"/>
    <w:multiLevelType w:val="hybridMultilevel"/>
    <w:tmpl w:val="F76C7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2F3B24"/>
    <w:multiLevelType w:val="hybridMultilevel"/>
    <w:tmpl w:val="0C02ED92"/>
    <w:lvl w:ilvl="0" w:tplc="0E4864B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9232BA"/>
    <w:multiLevelType w:val="hybridMultilevel"/>
    <w:tmpl w:val="84DC7774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B21134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BF7D08"/>
    <w:multiLevelType w:val="hybridMultilevel"/>
    <w:tmpl w:val="C6E858E4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1E7BDB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985FB0"/>
    <w:multiLevelType w:val="hybridMultilevel"/>
    <w:tmpl w:val="565EA928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A1462E4"/>
    <w:multiLevelType w:val="hybridMultilevel"/>
    <w:tmpl w:val="354C1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A1781E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832859"/>
    <w:multiLevelType w:val="hybridMultilevel"/>
    <w:tmpl w:val="21B46796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672837"/>
    <w:multiLevelType w:val="hybridMultilevel"/>
    <w:tmpl w:val="194CC67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7FC4CE8"/>
    <w:multiLevelType w:val="hybridMultilevel"/>
    <w:tmpl w:val="2976EC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1A4043"/>
    <w:multiLevelType w:val="hybridMultilevel"/>
    <w:tmpl w:val="0816A5C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D84493"/>
    <w:multiLevelType w:val="hybridMultilevel"/>
    <w:tmpl w:val="DFF67656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32029C"/>
    <w:multiLevelType w:val="hybridMultilevel"/>
    <w:tmpl w:val="685AAD9E"/>
    <w:lvl w:ilvl="0" w:tplc="BB6489F8">
      <w:start w:val="1"/>
      <w:numFmt w:val="decimal"/>
      <w:lvlText w:val="%1."/>
      <w:lvlJc w:val="left"/>
      <w:pPr>
        <w:ind w:left="870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35652C1"/>
    <w:multiLevelType w:val="hybridMultilevel"/>
    <w:tmpl w:val="90404AF8"/>
    <w:lvl w:ilvl="0" w:tplc="450EB23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53FB7D0B"/>
    <w:multiLevelType w:val="hybridMultilevel"/>
    <w:tmpl w:val="CD409836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991D03"/>
    <w:multiLevelType w:val="hybridMultilevel"/>
    <w:tmpl w:val="A384AA1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C2174B"/>
    <w:multiLevelType w:val="hybridMultilevel"/>
    <w:tmpl w:val="5D223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747448"/>
    <w:multiLevelType w:val="hybridMultilevel"/>
    <w:tmpl w:val="9F620E68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7D235D"/>
    <w:multiLevelType w:val="hybridMultilevel"/>
    <w:tmpl w:val="BFACCDB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50EB238">
      <w:start w:val="1"/>
      <w:numFmt w:val="russianLower"/>
      <w:lvlText w:val="%2)"/>
      <w:lvlJc w:val="left"/>
      <w:pPr>
        <w:ind w:left="1080" w:hanging="360"/>
      </w:pPr>
      <w:rPr>
        <w:rFonts w:hint="default"/>
      </w:rPr>
    </w:lvl>
    <w:lvl w:ilvl="2" w:tplc="04190011">
      <w:start w:val="1"/>
      <w:numFmt w:val="decimal"/>
      <w:lvlText w:val="%3)"/>
      <w:lvlJc w:val="lef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6B74885"/>
    <w:multiLevelType w:val="hybridMultilevel"/>
    <w:tmpl w:val="C00AE6A8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D80B4F"/>
    <w:multiLevelType w:val="hybridMultilevel"/>
    <w:tmpl w:val="FC52612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D42B83"/>
    <w:multiLevelType w:val="hybridMultilevel"/>
    <w:tmpl w:val="A384AA1A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CC1C1B"/>
    <w:multiLevelType w:val="hybridMultilevel"/>
    <w:tmpl w:val="FC526120"/>
    <w:lvl w:ilvl="0" w:tplc="8C4014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D4C1363"/>
    <w:multiLevelType w:val="hybridMultilevel"/>
    <w:tmpl w:val="BF9E90FC"/>
    <w:lvl w:ilvl="0" w:tplc="450EB23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"/>
  </w:num>
  <w:num w:numId="3">
    <w:abstractNumId w:val="7"/>
  </w:num>
  <w:num w:numId="4">
    <w:abstractNumId w:val="14"/>
  </w:num>
  <w:num w:numId="5">
    <w:abstractNumId w:val="8"/>
  </w:num>
  <w:num w:numId="6">
    <w:abstractNumId w:val="1"/>
  </w:num>
  <w:num w:numId="7">
    <w:abstractNumId w:val="29"/>
  </w:num>
  <w:num w:numId="8">
    <w:abstractNumId w:val="30"/>
  </w:num>
  <w:num w:numId="9">
    <w:abstractNumId w:val="20"/>
  </w:num>
  <w:num w:numId="10">
    <w:abstractNumId w:val="18"/>
  </w:num>
  <w:num w:numId="11">
    <w:abstractNumId w:val="35"/>
  </w:num>
  <w:num w:numId="12">
    <w:abstractNumId w:val="16"/>
  </w:num>
  <w:num w:numId="13">
    <w:abstractNumId w:val="39"/>
  </w:num>
  <w:num w:numId="14">
    <w:abstractNumId w:val="27"/>
  </w:num>
  <w:num w:numId="15">
    <w:abstractNumId w:val="11"/>
  </w:num>
  <w:num w:numId="16">
    <w:abstractNumId w:val="4"/>
  </w:num>
  <w:num w:numId="17">
    <w:abstractNumId w:val="5"/>
  </w:num>
  <w:num w:numId="18">
    <w:abstractNumId w:val="10"/>
  </w:num>
  <w:num w:numId="19">
    <w:abstractNumId w:val="36"/>
  </w:num>
  <w:num w:numId="20">
    <w:abstractNumId w:val="12"/>
  </w:num>
  <w:num w:numId="21">
    <w:abstractNumId w:val="38"/>
  </w:num>
  <w:num w:numId="22">
    <w:abstractNumId w:val="13"/>
  </w:num>
  <w:num w:numId="23">
    <w:abstractNumId w:val="23"/>
  </w:num>
  <w:num w:numId="24">
    <w:abstractNumId w:val="6"/>
  </w:num>
  <w:num w:numId="25">
    <w:abstractNumId w:val="0"/>
  </w:num>
  <w:num w:numId="26">
    <w:abstractNumId w:val="26"/>
  </w:num>
  <w:num w:numId="27">
    <w:abstractNumId w:val="33"/>
  </w:num>
  <w:num w:numId="28">
    <w:abstractNumId w:val="19"/>
  </w:num>
  <w:num w:numId="29">
    <w:abstractNumId w:val="22"/>
  </w:num>
  <w:num w:numId="30">
    <w:abstractNumId w:val="24"/>
  </w:num>
  <w:num w:numId="31">
    <w:abstractNumId w:val="17"/>
  </w:num>
  <w:num w:numId="32">
    <w:abstractNumId w:val="37"/>
  </w:num>
  <w:num w:numId="33">
    <w:abstractNumId w:val="2"/>
  </w:num>
  <w:num w:numId="34">
    <w:abstractNumId w:val="34"/>
  </w:num>
  <w:num w:numId="35">
    <w:abstractNumId w:val="25"/>
  </w:num>
  <w:num w:numId="36">
    <w:abstractNumId w:val="31"/>
  </w:num>
  <w:num w:numId="37">
    <w:abstractNumId w:val="15"/>
  </w:num>
  <w:num w:numId="38">
    <w:abstractNumId w:val="21"/>
  </w:num>
  <w:num w:numId="39">
    <w:abstractNumId w:val="9"/>
  </w:num>
  <w:num w:numId="40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5474C"/>
    <w:rsid w:val="00047687"/>
    <w:rsid w:val="00084923"/>
    <w:rsid w:val="000865B7"/>
    <w:rsid w:val="000872FA"/>
    <w:rsid w:val="000B2328"/>
    <w:rsid w:val="000C61C5"/>
    <w:rsid w:val="00111585"/>
    <w:rsid w:val="0011439C"/>
    <w:rsid w:val="001145F0"/>
    <w:rsid w:val="00136BEF"/>
    <w:rsid w:val="00151DDB"/>
    <w:rsid w:val="00173A80"/>
    <w:rsid w:val="00183956"/>
    <w:rsid w:val="001A1F9C"/>
    <w:rsid w:val="001A35C9"/>
    <w:rsid w:val="001C448B"/>
    <w:rsid w:val="002066CB"/>
    <w:rsid w:val="00215D97"/>
    <w:rsid w:val="00225551"/>
    <w:rsid w:val="00236B7F"/>
    <w:rsid w:val="002419BD"/>
    <w:rsid w:val="002462BE"/>
    <w:rsid w:val="0027380C"/>
    <w:rsid w:val="002A238A"/>
    <w:rsid w:val="002F105F"/>
    <w:rsid w:val="0030551A"/>
    <w:rsid w:val="00311AF1"/>
    <w:rsid w:val="00364EFD"/>
    <w:rsid w:val="00375E23"/>
    <w:rsid w:val="003D77F6"/>
    <w:rsid w:val="00404B62"/>
    <w:rsid w:val="0047288F"/>
    <w:rsid w:val="004766DC"/>
    <w:rsid w:val="00511AC7"/>
    <w:rsid w:val="00530020"/>
    <w:rsid w:val="005638D4"/>
    <w:rsid w:val="005777FD"/>
    <w:rsid w:val="005B65AB"/>
    <w:rsid w:val="005C1C3D"/>
    <w:rsid w:val="005C3CCB"/>
    <w:rsid w:val="005D35C3"/>
    <w:rsid w:val="005E64D2"/>
    <w:rsid w:val="005F1153"/>
    <w:rsid w:val="006112E8"/>
    <w:rsid w:val="006513D0"/>
    <w:rsid w:val="006A0D71"/>
    <w:rsid w:val="006A1E7A"/>
    <w:rsid w:val="006C45C3"/>
    <w:rsid w:val="007265A6"/>
    <w:rsid w:val="007378C5"/>
    <w:rsid w:val="00737A03"/>
    <w:rsid w:val="00762651"/>
    <w:rsid w:val="00765079"/>
    <w:rsid w:val="00766416"/>
    <w:rsid w:val="007A5916"/>
    <w:rsid w:val="007B075C"/>
    <w:rsid w:val="007C755B"/>
    <w:rsid w:val="007D59A3"/>
    <w:rsid w:val="007E5C24"/>
    <w:rsid w:val="00805A62"/>
    <w:rsid w:val="008155E4"/>
    <w:rsid w:val="00815BE4"/>
    <w:rsid w:val="00820993"/>
    <w:rsid w:val="00823279"/>
    <w:rsid w:val="0082784F"/>
    <w:rsid w:val="008328D2"/>
    <w:rsid w:val="00863B9E"/>
    <w:rsid w:val="008736DD"/>
    <w:rsid w:val="008D4F91"/>
    <w:rsid w:val="008D4FB8"/>
    <w:rsid w:val="009100A3"/>
    <w:rsid w:val="00951552"/>
    <w:rsid w:val="00951AD1"/>
    <w:rsid w:val="00964F4B"/>
    <w:rsid w:val="00984521"/>
    <w:rsid w:val="00984CFC"/>
    <w:rsid w:val="009B7082"/>
    <w:rsid w:val="00A04D16"/>
    <w:rsid w:val="00A161FD"/>
    <w:rsid w:val="00A34FA1"/>
    <w:rsid w:val="00A53422"/>
    <w:rsid w:val="00A5474C"/>
    <w:rsid w:val="00A66AAC"/>
    <w:rsid w:val="00AC12C9"/>
    <w:rsid w:val="00AD1FF0"/>
    <w:rsid w:val="00AE6933"/>
    <w:rsid w:val="00B228F1"/>
    <w:rsid w:val="00B24D73"/>
    <w:rsid w:val="00B45FC2"/>
    <w:rsid w:val="00B46A49"/>
    <w:rsid w:val="00B512A5"/>
    <w:rsid w:val="00B66E0E"/>
    <w:rsid w:val="00B8548E"/>
    <w:rsid w:val="00B8642D"/>
    <w:rsid w:val="00BA0AFE"/>
    <w:rsid w:val="00C02902"/>
    <w:rsid w:val="00C13699"/>
    <w:rsid w:val="00C3206B"/>
    <w:rsid w:val="00C40E61"/>
    <w:rsid w:val="00C61C4C"/>
    <w:rsid w:val="00CE68C0"/>
    <w:rsid w:val="00D004A9"/>
    <w:rsid w:val="00D04B1E"/>
    <w:rsid w:val="00D33A75"/>
    <w:rsid w:val="00D44DC8"/>
    <w:rsid w:val="00D55044"/>
    <w:rsid w:val="00D867F9"/>
    <w:rsid w:val="00E16B36"/>
    <w:rsid w:val="00E72262"/>
    <w:rsid w:val="00E91454"/>
    <w:rsid w:val="00E93CFA"/>
    <w:rsid w:val="00EB6542"/>
    <w:rsid w:val="00ED76D8"/>
    <w:rsid w:val="00EE38E9"/>
    <w:rsid w:val="00EF112F"/>
    <w:rsid w:val="00F575D4"/>
    <w:rsid w:val="00F92000"/>
    <w:rsid w:val="00FA58C9"/>
    <w:rsid w:val="00FC29EF"/>
    <w:rsid w:val="00FD19FB"/>
    <w:rsid w:val="00FE3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74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29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44E00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7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3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38D4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B2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B2328"/>
  </w:style>
  <w:style w:type="paragraph" w:styleId="a8">
    <w:name w:val="footer"/>
    <w:basedOn w:val="a"/>
    <w:link w:val="a9"/>
    <w:uiPriority w:val="99"/>
    <w:unhideWhenUsed/>
    <w:rsid w:val="000B23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2328"/>
  </w:style>
  <w:style w:type="paragraph" w:styleId="aa">
    <w:name w:val="footnote text"/>
    <w:basedOn w:val="a"/>
    <w:link w:val="ab"/>
    <w:uiPriority w:val="99"/>
    <w:semiHidden/>
    <w:unhideWhenUsed/>
    <w:rsid w:val="00CE68C0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E68C0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CE68C0"/>
    <w:rPr>
      <w:vertAlign w:val="superscript"/>
    </w:rPr>
  </w:style>
  <w:style w:type="character" w:styleId="ad">
    <w:name w:val="annotation reference"/>
    <w:basedOn w:val="a0"/>
    <w:uiPriority w:val="99"/>
    <w:semiHidden/>
    <w:unhideWhenUsed/>
    <w:rsid w:val="00B45FC2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45FC2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45FC2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45FC2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45FC2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1145F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C02902"/>
    <w:rPr>
      <w:rFonts w:asciiTheme="majorHAnsi" w:eastAsiaTheme="majorEastAsia" w:hAnsiTheme="majorHAnsi" w:cstheme="majorBidi"/>
      <w:color w:val="A44E00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9DC0-6215-4B50-8E95-4921E89D3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2681</Words>
  <Characters>15285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borisenko</dc:creator>
  <cp:lastModifiedBy>borisenko</cp:lastModifiedBy>
  <cp:revision>3</cp:revision>
  <cp:lastPrinted>2019-11-11T12:53:00Z</cp:lastPrinted>
  <dcterms:created xsi:type="dcterms:W3CDTF">2020-01-29T04:07:00Z</dcterms:created>
  <dcterms:modified xsi:type="dcterms:W3CDTF">2020-01-29T04:15:00Z</dcterms:modified>
</cp:coreProperties>
</file>