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190875" cy="2914650"/>
                <wp:effectExtent l="0" t="0" r="952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B1FCA" w:rsidRDefault="00020543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B1FCA">
                              <w:rPr>
                                <w:b/>
                                <w:sz w:val="24"/>
                                <w:szCs w:val="28"/>
                              </w:rPr>
                              <w:t>Об утверждении Порядка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течении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на условиях гражданско-правового договора, если отдельные функции муниципального (административного) управления</w:t>
                            </w:r>
                            <w:r w:rsidR="000B1FCA">
                              <w:rPr>
                                <w:b/>
                                <w:sz w:val="24"/>
                                <w:szCs w:val="28"/>
                              </w:rPr>
                              <w:t xml:space="preserve"> данной организации входили в его должностные (служебные) обязанности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51.25pt;height:229.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FU4sg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" filled="f" stroked="f">
                <v:textbox inset="0,0,0,0">
                  <w:txbxContent>
                    <w:p w:rsidR="008E0D07" w:rsidRPr="000B1FCA" w:rsidRDefault="00020543" w:rsidP="008E0D07">
                      <w:pPr>
                        <w:rPr>
                          <w:b/>
                          <w:szCs w:val="28"/>
                        </w:rPr>
                      </w:pPr>
                      <w:r w:rsidRPr="000B1FCA">
                        <w:rPr>
                          <w:b/>
                          <w:sz w:val="24"/>
                          <w:szCs w:val="28"/>
                        </w:rPr>
                        <w:t>Об утверждении Порядка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течении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на условиях гражданско-правового договора, если отдельные функции муниципального (административного) управления</w:t>
                      </w:r>
                      <w:r w:rsidR="000B1FCA">
                        <w:rPr>
                          <w:b/>
                          <w:sz w:val="24"/>
                          <w:szCs w:val="28"/>
                        </w:rPr>
                        <w:t xml:space="preserve"> данной организации входили в его должностные (служебные) обязанности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B1FCA" w:rsidRDefault="000B1FCA" w:rsidP="000B1FCA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B1FCA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266731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0B1FCA" w:rsidRDefault="000B1FCA" w:rsidP="000B1FCA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B1FCA">
                        <w:rPr>
                          <w:b/>
                          <w:szCs w:val="28"/>
                        </w:rPr>
                        <w:t>1</w:t>
                      </w:r>
                      <w:r w:rsidR="00266731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B1FCA" w:rsidRDefault="0098467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10</w:t>
                            </w:r>
                            <w:r w:rsidR="000B1FCA" w:rsidRPr="000B1FCA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0B1FCA" w:rsidRPr="000B1FCA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0B1FCA" w:rsidRDefault="0098467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10</w:t>
                      </w:r>
                      <w:r w:rsidR="000B1FCA" w:rsidRPr="000B1FCA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9</w:t>
                      </w:r>
                      <w:r w:rsidR="000B1FCA" w:rsidRPr="000B1FCA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B1FCA" w:rsidRDefault="000B1FCA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B1FCA" w:rsidRDefault="000B1FCA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EB672E" w:rsidRDefault="00EB672E" w:rsidP="00020543">
      <w:pPr>
        <w:widowControl w:val="0"/>
        <w:autoSpaceDE w:val="0"/>
        <w:autoSpaceDN w:val="0"/>
        <w:jc w:val="both"/>
        <w:rPr>
          <w:szCs w:val="28"/>
        </w:rPr>
      </w:pPr>
    </w:p>
    <w:p w:rsidR="00020543" w:rsidRPr="00EB672E" w:rsidRDefault="00020543" w:rsidP="00020543">
      <w:pPr>
        <w:widowControl w:val="0"/>
        <w:autoSpaceDE w:val="0"/>
        <w:autoSpaceDN w:val="0"/>
        <w:jc w:val="both"/>
        <w:rPr>
          <w:b/>
          <w:szCs w:val="28"/>
        </w:rPr>
      </w:pPr>
      <w:r w:rsidRPr="00EB672E">
        <w:rPr>
          <w:szCs w:val="28"/>
        </w:rPr>
        <w:t xml:space="preserve">В соответствии со </w:t>
      </w:r>
      <w:hyperlink r:id="rId7" w:history="1">
        <w:r w:rsidRPr="00EB672E">
          <w:rPr>
            <w:szCs w:val="28"/>
          </w:rPr>
          <w:t>статьей 12</w:t>
        </w:r>
      </w:hyperlink>
      <w:r w:rsidRPr="00EB672E">
        <w:rPr>
          <w:szCs w:val="28"/>
        </w:rPr>
        <w:t xml:space="preserve"> Федерального закона от 25</w:t>
      </w:r>
      <w:r w:rsidR="00727FF7" w:rsidRPr="00EB672E">
        <w:rPr>
          <w:szCs w:val="28"/>
        </w:rPr>
        <w:t>.12.</w:t>
      </w:r>
      <w:r w:rsidRPr="00EB672E">
        <w:rPr>
          <w:szCs w:val="28"/>
        </w:rPr>
        <w:t xml:space="preserve">2008 </w:t>
      </w:r>
      <w:r w:rsidR="00727FF7" w:rsidRPr="00EB672E">
        <w:rPr>
          <w:szCs w:val="28"/>
        </w:rPr>
        <w:t>№</w:t>
      </w:r>
      <w:r w:rsidRPr="00EB672E">
        <w:rPr>
          <w:szCs w:val="28"/>
        </w:rPr>
        <w:t xml:space="preserve"> 273-ФЗ </w:t>
      </w:r>
      <w:r w:rsidR="00727FF7" w:rsidRPr="00EB672E">
        <w:rPr>
          <w:szCs w:val="28"/>
        </w:rPr>
        <w:t>«</w:t>
      </w:r>
      <w:r w:rsidRPr="00EB672E">
        <w:rPr>
          <w:szCs w:val="28"/>
        </w:rPr>
        <w:t>О противодействии коррупции</w:t>
      </w:r>
      <w:r w:rsidR="00727FF7" w:rsidRPr="00EB672E">
        <w:rPr>
          <w:szCs w:val="28"/>
        </w:rPr>
        <w:t>»</w:t>
      </w:r>
      <w:r w:rsidRPr="00EB672E">
        <w:rPr>
          <w:szCs w:val="28"/>
        </w:rPr>
        <w:t xml:space="preserve">, Федеральным </w:t>
      </w:r>
      <w:hyperlink r:id="rId8" w:history="1">
        <w:r w:rsidRPr="00EB672E">
          <w:rPr>
            <w:szCs w:val="28"/>
          </w:rPr>
          <w:t>законом</w:t>
        </w:r>
      </w:hyperlink>
      <w:r w:rsidRPr="00EB672E">
        <w:rPr>
          <w:szCs w:val="28"/>
        </w:rPr>
        <w:t xml:space="preserve"> от 02.03.2007 </w:t>
      </w:r>
      <w:r w:rsidR="00727FF7" w:rsidRPr="00EB672E">
        <w:rPr>
          <w:szCs w:val="28"/>
        </w:rPr>
        <w:t>№</w:t>
      </w:r>
      <w:r w:rsidRPr="00EB672E">
        <w:rPr>
          <w:szCs w:val="28"/>
        </w:rPr>
        <w:t xml:space="preserve"> 25-ФЗ </w:t>
      </w:r>
      <w:r w:rsidR="00727FF7" w:rsidRPr="00EB672E">
        <w:rPr>
          <w:szCs w:val="28"/>
        </w:rPr>
        <w:t>«</w:t>
      </w:r>
      <w:r w:rsidRPr="00EB672E">
        <w:rPr>
          <w:szCs w:val="28"/>
        </w:rPr>
        <w:t>О муниципальной службе в Российской Федерации</w:t>
      </w:r>
      <w:r w:rsidR="00727FF7" w:rsidRPr="00EB672E">
        <w:rPr>
          <w:szCs w:val="28"/>
        </w:rPr>
        <w:t>»</w:t>
      </w:r>
      <w:r w:rsidRPr="00EB672E">
        <w:rPr>
          <w:szCs w:val="28"/>
        </w:rPr>
        <w:t xml:space="preserve">, </w:t>
      </w:r>
      <w:hyperlink r:id="rId9" w:history="1">
        <w:r w:rsidRPr="00EB672E">
          <w:rPr>
            <w:szCs w:val="28"/>
          </w:rPr>
          <w:t>Указом</w:t>
        </w:r>
      </w:hyperlink>
      <w:r w:rsidRPr="00EB672E">
        <w:rPr>
          <w:szCs w:val="28"/>
        </w:rPr>
        <w:t xml:space="preserve"> Президента Российской Федерации от </w:t>
      </w:r>
      <w:r w:rsidR="00727FF7" w:rsidRPr="00EB672E">
        <w:rPr>
          <w:szCs w:val="28"/>
        </w:rPr>
        <w:t>0</w:t>
      </w:r>
      <w:r w:rsidRPr="00EB672E">
        <w:rPr>
          <w:szCs w:val="28"/>
        </w:rPr>
        <w:t>1</w:t>
      </w:r>
      <w:r w:rsidR="00727FF7" w:rsidRPr="00EB672E">
        <w:rPr>
          <w:szCs w:val="28"/>
        </w:rPr>
        <w:t>.07.2</w:t>
      </w:r>
      <w:r w:rsidRPr="00EB672E">
        <w:rPr>
          <w:szCs w:val="28"/>
        </w:rPr>
        <w:t xml:space="preserve">010 </w:t>
      </w:r>
      <w:r w:rsidR="00727FF7" w:rsidRPr="00EB672E">
        <w:rPr>
          <w:szCs w:val="28"/>
        </w:rPr>
        <w:t>№</w:t>
      </w:r>
      <w:r w:rsidRPr="00EB672E">
        <w:rPr>
          <w:szCs w:val="28"/>
        </w:rPr>
        <w:t xml:space="preserve"> 821 </w:t>
      </w:r>
      <w:r w:rsidR="00727FF7" w:rsidRPr="00EB672E">
        <w:rPr>
          <w:szCs w:val="28"/>
        </w:rPr>
        <w:t>«</w:t>
      </w:r>
      <w:r w:rsidRPr="00EB672E">
        <w:rPr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727FF7" w:rsidRPr="00EB672E">
        <w:rPr>
          <w:szCs w:val="28"/>
        </w:rPr>
        <w:t>»</w:t>
      </w:r>
      <w:r w:rsidRPr="00EB672E">
        <w:rPr>
          <w:szCs w:val="28"/>
        </w:rPr>
        <w:t xml:space="preserve"> </w:t>
      </w:r>
      <w:r w:rsidR="00727FF7" w:rsidRPr="00EB672E">
        <w:rPr>
          <w:b/>
          <w:szCs w:val="28"/>
        </w:rPr>
        <w:t>ПОСТАНОВЛЯЮ:</w:t>
      </w:r>
    </w:p>
    <w:p w:rsidR="00020543" w:rsidRPr="00EB672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020543" w:rsidRPr="00EB672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EB672E">
        <w:rPr>
          <w:szCs w:val="28"/>
        </w:rPr>
        <w:t>1. Утвердить прилагаемые:</w:t>
      </w:r>
    </w:p>
    <w:p w:rsidR="00020543" w:rsidRPr="00EB672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EB672E">
        <w:rPr>
          <w:szCs w:val="28"/>
        </w:rPr>
        <w:t xml:space="preserve">1.1. </w:t>
      </w:r>
      <w:hyperlink w:anchor="P35" w:history="1">
        <w:r w:rsidRPr="00EB672E">
          <w:rPr>
            <w:szCs w:val="28"/>
          </w:rPr>
          <w:t>Порядок</w:t>
        </w:r>
      </w:hyperlink>
      <w:r w:rsidRPr="00EB672E">
        <w:rPr>
          <w:szCs w:val="28"/>
        </w:rPr>
        <w:t xml:space="preserve">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обязанности.</w:t>
      </w:r>
    </w:p>
    <w:p w:rsidR="00020543" w:rsidRPr="00EB672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EB672E">
        <w:rPr>
          <w:szCs w:val="28"/>
        </w:rPr>
        <w:t xml:space="preserve">1.2. </w:t>
      </w:r>
      <w:hyperlink w:anchor="P73" w:history="1">
        <w:r w:rsidRPr="00EB672E">
          <w:rPr>
            <w:szCs w:val="28"/>
          </w:rPr>
          <w:t>Положение</w:t>
        </w:r>
      </w:hyperlink>
      <w:r w:rsidRPr="00EB672E">
        <w:rPr>
          <w:szCs w:val="28"/>
        </w:rPr>
        <w:t xml:space="preserve"> о проверке соблюдения гражданином, замещавшим должность муниципальной службы, запретов на замещение на условиях трудового договора должности в организации и (или) на выполнение в данной организации работ </w:t>
      </w:r>
      <w:r w:rsidRPr="00EB672E">
        <w:rPr>
          <w:szCs w:val="28"/>
        </w:rPr>
        <w:lastRenderedPageBreak/>
        <w:t>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гражданином.</w:t>
      </w:r>
    </w:p>
    <w:p w:rsidR="00727FF7" w:rsidRPr="00EB672E" w:rsidRDefault="00020543" w:rsidP="00727FF7">
      <w:pPr>
        <w:ind w:firstLine="709"/>
        <w:jc w:val="both"/>
        <w:rPr>
          <w:szCs w:val="28"/>
        </w:rPr>
      </w:pPr>
      <w:r w:rsidRPr="00984676">
        <w:rPr>
          <w:szCs w:val="28"/>
        </w:rPr>
        <w:t>2</w:t>
      </w:r>
      <w:r w:rsidR="00727FF7" w:rsidRPr="00984676">
        <w:rPr>
          <w:szCs w:val="28"/>
        </w:rPr>
        <w:t>.</w:t>
      </w:r>
      <w:r w:rsidRPr="00984676">
        <w:rPr>
          <w:szCs w:val="28"/>
        </w:rPr>
        <w:t xml:space="preserve"> Опубликовать настоящее Постановление в газете </w:t>
      </w:r>
      <w:r w:rsidR="00727FF7" w:rsidRPr="00984676">
        <w:rPr>
          <w:szCs w:val="28"/>
        </w:rPr>
        <w:t>«</w:t>
      </w:r>
      <w:r w:rsidRPr="00984676">
        <w:rPr>
          <w:szCs w:val="28"/>
        </w:rPr>
        <w:t>Боевой путь</w:t>
      </w:r>
      <w:r w:rsidR="00727FF7" w:rsidRPr="00984676">
        <w:rPr>
          <w:szCs w:val="28"/>
        </w:rPr>
        <w:t xml:space="preserve">» и </w:t>
      </w:r>
      <w:r w:rsidR="00727FF7" w:rsidRPr="00EB672E">
        <w:rPr>
          <w:szCs w:val="28"/>
        </w:rPr>
        <w:t>разместить на официальном сайте aleksraion.ru.</w:t>
      </w:r>
    </w:p>
    <w:p w:rsidR="007E5F58" w:rsidRPr="00EB672E" w:rsidRDefault="00984676" w:rsidP="00727FF7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020543" w:rsidRPr="00EB672E">
        <w:rPr>
          <w:szCs w:val="28"/>
        </w:rPr>
        <w:t>. Контроль за исполнением</w:t>
      </w:r>
      <w:r w:rsidR="00727FF7" w:rsidRPr="00EB672E">
        <w:rPr>
          <w:szCs w:val="28"/>
        </w:rPr>
        <w:t xml:space="preserve"> настоящего Постановления оставляю</w:t>
      </w:r>
      <w:r w:rsidR="00020543" w:rsidRPr="00EB672E">
        <w:rPr>
          <w:szCs w:val="28"/>
        </w:rPr>
        <w:t xml:space="preserve"> за </w:t>
      </w:r>
      <w:r w:rsidR="00727FF7" w:rsidRPr="00EB672E">
        <w:rPr>
          <w:szCs w:val="28"/>
        </w:rPr>
        <w:t>собой</w:t>
      </w:r>
      <w:r w:rsidR="008724A2" w:rsidRPr="00EB672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27FF7" w:rsidRPr="00EB672E">
        <w:rPr>
          <w:szCs w:val="28"/>
        </w:rPr>
        <w:t>.</w:t>
      </w:r>
    </w:p>
    <w:p w:rsidR="00727FF7" w:rsidRPr="00EB672E" w:rsidRDefault="00727FF7" w:rsidP="00727FF7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727FF7" w:rsidRPr="00EB672E" w:rsidRDefault="00727FF7" w:rsidP="00727FF7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727FF7" w:rsidRPr="00EB672E" w:rsidRDefault="00727FF7" w:rsidP="00727FF7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727FF7" w:rsidRPr="00EB672E" w:rsidRDefault="00727FF7" w:rsidP="00727FF7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727FF7" w:rsidRPr="00EB672E" w:rsidRDefault="00727FF7" w:rsidP="008C2655">
      <w:pPr>
        <w:rPr>
          <w:bCs/>
          <w:iCs/>
          <w:szCs w:val="28"/>
        </w:rPr>
      </w:pPr>
      <w:r w:rsidRPr="00EB672E">
        <w:rPr>
          <w:bCs/>
          <w:iCs/>
          <w:szCs w:val="28"/>
        </w:rPr>
        <w:t>Председатель Думы</w:t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</w:r>
      <w:r w:rsidRPr="00EB672E">
        <w:rPr>
          <w:bCs/>
          <w:iCs/>
          <w:szCs w:val="28"/>
        </w:rPr>
        <w:tab/>
        <w:t>М.А. Зимина</w:t>
      </w:r>
    </w:p>
    <w:p w:rsidR="008C2655" w:rsidRPr="00EB672E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8C2655" w:rsidRDefault="008C2655" w:rsidP="008C2655">
      <w:pPr>
        <w:rPr>
          <w:bCs/>
          <w:iCs/>
          <w:szCs w:val="28"/>
        </w:rPr>
      </w:pPr>
    </w:p>
    <w:p w:rsidR="00C07EE5" w:rsidRDefault="00C07EE5" w:rsidP="008C2655">
      <w:pPr>
        <w:rPr>
          <w:bCs/>
          <w:iCs/>
          <w:szCs w:val="28"/>
        </w:rPr>
      </w:pPr>
    </w:p>
    <w:p w:rsidR="007D481A" w:rsidRDefault="007D481A" w:rsidP="008C2655">
      <w:pPr>
        <w:rPr>
          <w:bCs/>
          <w:iCs/>
          <w:szCs w:val="28"/>
        </w:rPr>
      </w:pPr>
    </w:p>
    <w:p w:rsidR="008C2655" w:rsidRPr="008C2655" w:rsidRDefault="008C2655" w:rsidP="008C265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C265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8C2655" w:rsidRPr="008C2655" w:rsidRDefault="008C2655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2655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8C2655" w:rsidRPr="008C2655" w:rsidRDefault="008C2655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Думы</w:t>
      </w:r>
    </w:p>
    <w:p w:rsidR="008C2655" w:rsidRPr="008C2655" w:rsidRDefault="00984676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</w:t>
      </w:r>
      <w:r w:rsidR="008C2655">
        <w:rPr>
          <w:rFonts w:ascii="Times New Roman" w:hAnsi="Times New Roman" w:cs="Times New Roman"/>
          <w:sz w:val="24"/>
          <w:szCs w:val="24"/>
        </w:rPr>
        <w:t>.</w:t>
      </w:r>
      <w:r w:rsidR="008C2655" w:rsidRPr="008C265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 w:rsidR="008C2655">
        <w:rPr>
          <w:rFonts w:ascii="Times New Roman" w:hAnsi="Times New Roman" w:cs="Times New Roman"/>
          <w:sz w:val="24"/>
          <w:szCs w:val="24"/>
        </w:rPr>
        <w:t>.2020 №</w:t>
      </w:r>
      <w:r>
        <w:rPr>
          <w:rFonts w:ascii="Times New Roman" w:hAnsi="Times New Roman" w:cs="Times New Roman"/>
          <w:sz w:val="24"/>
          <w:szCs w:val="24"/>
        </w:rPr>
        <w:t xml:space="preserve"> 17</w:t>
      </w:r>
    </w:p>
    <w:p w:rsidR="008C2655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481A" w:rsidRPr="008C2655" w:rsidRDefault="007D481A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7D481A">
        <w:rPr>
          <w:rFonts w:ascii="Times New Roman" w:hAnsi="Times New Roman" w:cs="Times New Roman"/>
          <w:sz w:val="24"/>
          <w:szCs w:val="24"/>
        </w:rPr>
        <w:t>ПОРЯДОК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</w:t>
      </w:r>
      <w:r w:rsidR="007D481A">
        <w:rPr>
          <w:rFonts w:ascii="Times New Roman" w:hAnsi="Times New Roman" w:cs="Times New Roman"/>
          <w:sz w:val="24"/>
          <w:szCs w:val="24"/>
        </w:rPr>
        <w:t xml:space="preserve"> </w:t>
      </w:r>
      <w:r w:rsidRPr="007D481A">
        <w:rPr>
          <w:rFonts w:ascii="Times New Roman" w:hAnsi="Times New Roman" w:cs="Times New Roman"/>
          <w:sz w:val="24"/>
          <w:szCs w:val="24"/>
        </w:rPr>
        <w:t>ОБЯЗАННОСТИ</w:t>
      </w:r>
    </w:p>
    <w:p w:rsidR="008C2655" w:rsidRPr="00984676" w:rsidRDefault="008C2655" w:rsidP="008C2655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1. Гражданин, замещавший должность муниципальной службы, включенную в перечень должностей муниципальной службы в Думе Александровского муниципального округа, связанных с коррупционными рисками (далее - гражданин, замещавший должность муниципальной службы), обязан в течение 2 лет со дня увольнения с муниципальной службы до заключения трудового договора или гражданско-правового договора уведомлять комиссию по соблюдению требований к служебному поведению муниципальных служащих и урегулированию конфликта интересов Думы Александровского муниципального округа (далее - комиссия) о намерении замещать на условиях трудового договора в организации и (или) выполнять в данной организации работу (оказывать услуги) в течение месяца стоимостью более 100 тысяч рублей на условиях гражданско-правового договора,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2. Гражданин, замещавший должность муниципальной службы, обязан уведомить комиссию до заключения трудового договора или гражданско-правового договора.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3. Уведомление направляется в комиссию в письменном виде. В уведомлении указываются: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наименование организации, в которой гражданин, замещавший должность муниципальной службы, планирует замещать на условиях трудового договора должности и (или) выполнять в данной организации работу (оказывать услуги);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адрес организации;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предполагаемая дата заключения трудового (гражданско-правового) договора;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должность муниципальной службы, которую замещал гражданин, замещавший должность муниципальной службы.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4. </w:t>
      </w:r>
      <w:r w:rsidR="001F7D07" w:rsidRPr="00984676">
        <w:rPr>
          <w:rFonts w:ascii="Times New Roman" w:hAnsi="Times New Roman" w:cs="Times New Roman"/>
          <w:sz w:val="28"/>
          <w:szCs w:val="24"/>
        </w:rPr>
        <w:t xml:space="preserve">  </w:t>
      </w:r>
      <w:r w:rsidRPr="00984676">
        <w:rPr>
          <w:rFonts w:ascii="Times New Roman" w:hAnsi="Times New Roman" w:cs="Times New Roman"/>
          <w:sz w:val="28"/>
          <w:szCs w:val="24"/>
        </w:rPr>
        <w:t>Комиссия обязана рассмотреть письменное уведомление гражданина в течение 7 дней со дня поступления указанного уведомления и о принятом решении направить гражданину письменное уведомление в течение одного рабочего дня.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lastRenderedPageBreak/>
        <w:t>5. По итогам рассмотрения уведомления комиссия выносит одно из следующих решений: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а) дать гражданину согласие на замещение должности либо на выполнение работы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б) отказать гражданину в замещении должности либо в выполнении работы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6. 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7. Копия протокола или выписка из него приобщается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8. Копия протокола или выписка из него направляется в организацию, в которой гражданин, замещавший должность муниципальной службы, планирует замещать должность (выполнять работу) в течение 3 рабочих дней со дня принятия комиссией решения.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9. Гражданин, замещавший должность муниципальной службы, при согласии комиссии на замещение должности либо выполнение работы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обязан при заключении трудового договора и (или) гражданско-правового договора сообщить работодателю сведения о последнем месте службы.</w:t>
      </w:r>
    </w:p>
    <w:p w:rsidR="00E01377" w:rsidRPr="00984676" w:rsidRDefault="00E01377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10. Муниципальный служащий Контрольно-счетной палаты Александровского муниципального района до момента избрания председателя Контрольно-счетной палаты Александровского муниципального округа предоставляет уведомление о намерении замещать на условиях трудового договора в организации и (или) выполнять в данной организации работу (оказывать услуги) в течение месяца стоимостью более 100 тысяч рублей на условиях гражданско-правового договора,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 в комиссию по соблюдению требований к служебному поведению муниципальных служащих и урегулированию конфликта интересов Думы</w:t>
      </w:r>
      <w:r w:rsidRPr="00984676">
        <w:rPr>
          <w:sz w:val="24"/>
        </w:rPr>
        <w:t xml:space="preserve"> </w:t>
      </w:r>
      <w:r w:rsidRPr="00984676">
        <w:rPr>
          <w:rFonts w:ascii="Times New Roman" w:hAnsi="Times New Roman" w:cs="Times New Roman"/>
          <w:sz w:val="28"/>
          <w:szCs w:val="24"/>
        </w:rPr>
        <w:t>Александровского муниципального округа.</w:t>
      </w:r>
    </w:p>
    <w:p w:rsidR="008C2655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481A" w:rsidRDefault="007D481A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481A" w:rsidRDefault="007D481A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481A" w:rsidRDefault="007D481A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481A" w:rsidRPr="008C2655" w:rsidRDefault="007D481A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8C2655" w:rsidRPr="008C2655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655" w:rsidRPr="008C2655" w:rsidRDefault="008C2655" w:rsidP="008C265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C2655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8C2655" w:rsidRPr="008C2655" w:rsidRDefault="008C2655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2655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8C2655" w:rsidRPr="008C2655" w:rsidRDefault="008C2655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Думы</w:t>
      </w:r>
    </w:p>
    <w:p w:rsidR="008C2655" w:rsidRPr="008C2655" w:rsidRDefault="00984676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</w:t>
      </w:r>
      <w:r w:rsidR="008C2655">
        <w:rPr>
          <w:rFonts w:ascii="Times New Roman" w:hAnsi="Times New Roman" w:cs="Times New Roman"/>
          <w:sz w:val="24"/>
          <w:szCs w:val="24"/>
        </w:rPr>
        <w:t>.</w:t>
      </w:r>
      <w:r w:rsidR="008C2655" w:rsidRPr="008C265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 w:rsidR="008C2655">
        <w:rPr>
          <w:rFonts w:ascii="Times New Roman" w:hAnsi="Times New Roman" w:cs="Times New Roman"/>
          <w:sz w:val="24"/>
          <w:szCs w:val="24"/>
        </w:rPr>
        <w:t>.2020 №</w:t>
      </w:r>
      <w:r w:rsidR="008C2655" w:rsidRPr="008C2655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C2655" w:rsidRPr="008C2655" w:rsidRDefault="008C2655" w:rsidP="008C26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3"/>
      <w:bookmarkEnd w:id="2"/>
      <w:r w:rsidRPr="007D481A">
        <w:rPr>
          <w:rFonts w:ascii="Times New Roman" w:hAnsi="Times New Roman" w:cs="Times New Roman"/>
          <w:sz w:val="24"/>
          <w:szCs w:val="24"/>
        </w:rPr>
        <w:t>ПОЛОЖЕНИЕ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О ПРОВЕРКЕ СОБЛЮДЕНИЯ ГРАЖДАНИНОМ, ЗАМЕЩАВШИМ ДОЛЖНОСТЬ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МУНИЦИПАЛЬНОЙ СЛУЖБЫ, ЗАПРЕТОВ НА ЗАМЕЩЕНИЕ НА УСЛОВИЯХ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ТРУДОВОГО ДОГОВОРА ДОЛЖНОСТИ В ОРГАНИЗАЦИИ И (ИЛИ) НА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ВЫПОЛНЕНИЕ В ДАННОЙ ОРГАНИЗАЦИИ РАБОТ (ОКАЗАНИЕ ДАННОЙ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ОРГАНИЗАЦИИ УСЛУГ) НА УСЛОВИЯХ ГРАЖДАНСКО-ПРАВОВОГО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ДОГОВОРА (ГРАЖДАНСКО-ПРАВОВЫХ ДОГОВОРОВ) В СЛУЧАЯХ,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ПРЕДУСМОТРЕННЫХ ФЕДЕРАЛЬНЫМИ ЗАКОНАМИ, ЕСЛИ ОТДЕЛЬНЫЕ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ФУНКЦИИ МУНИЦИПАЛЬНОГО (АДМИНИСТРАТИВНОГО) УПРАВЛЕНИЯ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ДАННОЙ ОРГАНИЗАЦИЕЙ ВХОДИЛИ В ДОЛЖНОСТНЫЕ (СЛУЖЕБНЫЕ)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ОБЯЗАННОСТИ МУНИЦИПАЛЬНОГО СЛУЖАЩЕГО, И СОБЛЮДЕНИЯ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РАБОТОДАТЕЛЕМ УСЛОВИЙ ЗАКЛЮЧЕНИЯ ТРУДОВОГО ДОГОВОРА ИЛИ</w:t>
      </w:r>
    </w:p>
    <w:p w:rsidR="008C2655" w:rsidRPr="007D481A" w:rsidRDefault="008C2655" w:rsidP="008C26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481A">
        <w:rPr>
          <w:rFonts w:ascii="Times New Roman" w:hAnsi="Times New Roman" w:cs="Times New Roman"/>
          <w:sz w:val="24"/>
          <w:szCs w:val="24"/>
        </w:rPr>
        <w:t>СОБЛЮДЕНИЯ УСЛОВИЙ ЗАКЛЮЧЕНИЯ ГРАЖДАНСКО-ПРАВОВОГО ДОГОВОРА</w:t>
      </w:r>
      <w:r w:rsidR="00807682" w:rsidRPr="007D481A">
        <w:rPr>
          <w:rFonts w:ascii="Times New Roman" w:hAnsi="Times New Roman" w:cs="Times New Roman"/>
          <w:sz w:val="24"/>
          <w:szCs w:val="24"/>
        </w:rPr>
        <w:t xml:space="preserve"> </w:t>
      </w:r>
      <w:r w:rsidRPr="007D481A">
        <w:rPr>
          <w:rFonts w:ascii="Times New Roman" w:hAnsi="Times New Roman" w:cs="Times New Roman"/>
          <w:sz w:val="24"/>
          <w:szCs w:val="24"/>
        </w:rPr>
        <w:t>С ТАКИМ ГРАЖДАНИНОМ</w:t>
      </w:r>
    </w:p>
    <w:p w:rsidR="008C2655" w:rsidRPr="00984676" w:rsidRDefault="008C2655" w:rsidP="008C2655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3" w:name="P88"/>
      <w:bookmarkEnd w:id="3"/>
      <w:r w:rsidRPr="00984676">
        <w:rPr>
          <w:rFonts w:ascii="Times New Roman" w:hAnsi="Times New Roman" w:cs="Times New Roman"/>
          <w:sz w:val="28"/>
          <w:szCs w:val="24"/>
        </w:rPr>
        <w:t>1. Настоящим Положением определяется порядок осуществления проверки: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а) соблюдения гражданином, замещавшим должность муниципальной службы, включенную в перечень должностей муниципальной службы в </w:t>
      </w:r>
      <w:r w:rsidR="00807682" w:rsidRPr="00984676">
        <w:rPr>
          <w:rFonts w:ascii="Times New Roman" w:hAnsi="Times New Roman" w:cs="Times New Roman"/>
          <w:sz w:val="28"/>
          <w:szCs w:val="24"/>
        </w:rPr>
        <w:t>Думе</w:t>
      </w:r>
      <w:r w:rsidRPr="00984676">
        <w:rPr>
          <w:rFonts w:ascii="Times New Roman" w:hAnsi="Times New Roman" w:cs="Times New Roman"/>
          <w:sz w:val="28"/>
          <w:szCs w:val="24"/>
        </w:rPr>
        <w:t xml:space="preserve"> Александровского муниципального </w:t>
      </w:r>
      <w:r w:rsidR="00807682" w:rsidRPr="00984676">
        <w:rPr>
          <w:rFonts w:ascii="Times New Roman" w:hAnsi="Times New Roman" w:cs="Times New Roman"/>
          <w:sz w:val="28"/>
          <w:szCs w:val="24"/>
        </w:rPr>
        <w:t>округа</w:t>
      </w:r>
      <w:r w:rsidRPr="00984676">
        <w:rPr>
          <w:rFonts w:ascii="Times New Roman" w:hAnsi="Times New Roman" w:cs="Times New Roman"/>
          <w:sz w:val="28"/>
          <w:szCs w:val="24"/>
        </w:rPr>
        <w:t>, связанных с коррупционными рисками (далее - гражданин, замещавший должность муниципальной службы), в течение 2 лет со дня увольнения с муниципальной службы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100 тысяч рублей,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б) соблюдения работодателем условий заключения трудового договора или соблюдения условий заключения гражданско-правового договора с указанным гражданином.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2. Основаниями для осуществления проверки являются: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4" w:name="P92"/>
      <w:bookmarkEnd w:id="4"/>
      <w:r w:rsidRPr="00984676">
        <w:rPr>
          <w:rFonts w:ascii="Times New Roman" w:hAnsi="Times New Roman" w:cs="Times New Roman"/>
          <w:sz w:val="28"/>
          <w:szCs w:val="24"/>
        </w:rPr>
        <w:t xml:space="preserve">а) 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муниципальной службы, в порядке, предусмотренном </w:t>
      </w:r>
      <w:hyperlink r:id="rId10" w:history="1">
        <w:r w:rsidRPr="00984676">
          <w:rPr>
            <w:rFonts w:ascii="Times New Roman" w:hAnsi="Times New Roman" w:cs="Times New Roman"/>
            <w:sz w:val="28"/>
            <w:szCs w:val="24"/>
          </w:rPr>
          <w:t>Постановлением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Правительства Российской Федерации от 08.09.2010 </w:t>
      </w:r>
      <w:r w:rsidR="00807682" w:rsidRPr="00984676">
        <w:rPr>
          <w:rFonts w:ascii="Times New Roman" w:hAnsi="Times New Roman" w:cs="Times New Roman"/>
          <w:sz w:val="28"/>
          <w:szCs w:val="24"/>
        </w:rPr>
        <w:t>№ 700 «</w:t>
      </w:r>
      <w:r w:rsidRPr="00984676">
        <w:rPr>
          <w:rFonts w:ascii="Times New Roman" w:hAnsi="Times New Roman" w:cs="Times New Roman"/>
          <w:sz w:val="28"/>
          <w:szCs w:val="24"/>
        </w:rPr>
        <w:t xml:space="preserve">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РФ,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</w:t>
      </w:r>
      <w:r w:rsidRPr="00984676">
        <w:rPr>
          <w:rFonts w:ascii="Times New Roman" w:hAnsi="Times New Roman" w:cs="Times New Roman"/>
          <w:sz w:val="28"/>
          <w:szCs w:val="24"/>
        </w:rPr>
        <w:lastRenderedPageBreak/>
        <w:t>муниципального служащего по последнему месту его службы</w:t>
      </w:r>
      <w:r w:rsidR="00807682" w:rsidRPr="00984676">
        <w:rPr>
          <w:rFonts w:ascii="Times New Roman" w:hAnsi="Times New Roman" w:cs="Times New Roman"/>
          <w:sz w:val="28"/>
          <w:szCs w:val="24"/>
        </w:rPr>
        <w:t>»</w:t>
      </w:r>
      <w:r w:rsidRPr="00984676">
        <w:rPr>
          <w:rFonts w:ascii="Times New Roman" w:hAnsi="Times New Roman" w:cs="Times New Roman"/>
          <w:sz w:val="28"/>
          <w:szCs w:val="24"/>
        </w:rPr>
        <w:t>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б) </w:t>
      </w:r>
      <w:proofErr w:type="spellStart"/>
      <w:r w:rsidRPr="00984676">
        <w:rPr>
          <w:rFonts w:ascii="Times New Roman" w:hAnsi="Times New Roman" w:cs="Times New Roman"/>
          <w:sz w:val="28"/>
          <w:szCs w:val="24"/>
        </w:rPr>
        <w:t>непоступление</w:t>
      </w:r>
      <w:proofErr w:type="spellEnd"/>
      <w:r w:rsidRPr="00984676">
        <w:rPr>
          <w:rFonts w:ascii="Times New Roman" w:hAnsi="Times New Roman" w:cs="Times New Roman"/>
          <w:sz w:val="28"/>
          <w:szCs w:val="24"/>
        </w:rPr>
        <w:t xml:space="preserve"> письменной информации от работодателя в течение 10 дней с даты заключения трудового (гражданско-правового) договора, если комиссией было принято решение о даче согласия либо об отказе на замещение должности</w:t>
      </w:r>
      <w:r w:rsidR="00807682" w:rsidRPr="00984676">
        <w:rPr>
          <w:rFonts w:ascii="Times New Roman" w:hAnsi="Times New Roman" w:cs="Times New Roman"/>
          <w:sz w:val="28"/>
          <w:szCs w:val="24"/>
        </w:rPr>
        <w:t>,</w:t>
      </w:r>
      <w:r w:rsidRPr="00984676">
        <w:rPr>
          <w:rFonts w:ascii="Times New Roman" w:hAnsi="Times New Roman" w:cs="Times New Roman"/>
          <w:sz w:val="28"/>
          <w:szCs w:val="24"/>
        </w:rPr>
        <w:t xml:space="preserve"> либо выполнение работы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5" w:name="P94"/>
      <w:bookmarkEnd w:id="5"/>
      <w:r w:rsidRPr="00984676">
        <w:rPr>
          <w:rFonts w:ascii="Times New Roman" w:hAnsi="Times New Roman" w:cs="Times New Roman"/>
          <w:sz w:val="28"/>
          <w:szCs w:val="24"/>
        </w:rPr>
        <w:t>в)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- лица, направившие информацию).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3. Информация анонимного характера не может служить основанием для проверки.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4. Проверка, предусмотренная </w:t>
      </w:r>
      <w:hyperlink w:anchor="P88" w:history="1">
        <w:r w:rsidRPr="00984676">
          <w:rPr>
            <w:rFonts w:ascii="Times New Roman" w:hAnsi="Times New Roman" w:cs="Times New Roman"/>
            <w:sz w:val="28"/>
            <w:szCs w:val="24"/>
          </w:rPr>
          <w:t>пунктом 1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настоящего Положения, осуществляется комиссией по соблюдению требований к служебному поведению муниципальных служащих и урегулированию конфликта интересов.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5. В случае поступления информации, предусмотренной </w:t>
      </w:r>
      <w:hyperlink w:anchor="P92" w:history="1">
        <w:r w:rsidRPr="00984676">
          <w:rPr>
            <w:rFonts w:ascii="Times New Roman" w:hAnsi="Times New Roman" w:cs="Times New Roman"/>
            <w:sz w:val="28"/>
            <w:szCs w:val="24"/>
          </w:rPr>
          <w:t>подпунктом "а" пункта 2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настоящего Положения, комиссия 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(выписки из него) с решением о даче гражданину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 (далее - протокол с решением о даче согласия).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При наличии протокола с решением о даче согласия комиссия принимает решение о соблюдении гражданином, замещавшим должность муниципальной службы, и работодателем требований Федерального </w:t>
      </w:r>
      <w:hyperlink r:id="rId11" w:history="1">
        <w:r w:rsidRPr="00984676">
          <w:rPr>
            <w:rFonts w:ascii="Times New Roman" w:hAnsi="Times New Roman" w:cs="Times New Roman"/>
            <w:sz w:val="28"/>
            <w:szCs w:val="24"/>
          </w:rPr>
          <w:t>закона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от 25.12.2008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 </w:t>
      </w:r>
      <w:r w:rsidR="00807682" w:rsidRPr="00984676">
        <w:rPr>
          <w:rFonts w:ascii="Times New Roman" w:hAnsi="Times New Roman" w:cs="Times New Roman"/>
          <w:sz w:val="28"/>
          <w:szCs w:val="24"/>
        </w:rPr>
        <w:t>«</w:t>
      </w:r>
      <w:r w:rsidRPr="00984676">
        <w:rPr>
          <w:rFonts w:ascii="Times New Roman" w:hAnsi="Times New Roman" w:cs="Times New Roman"/>
          <w:sz w:val="28"/>
          <w:szCs w:val="24"/>
        </w:rPr>
        <w:t>О противодействии коррупции</w:t>
      </w:r>
      <w:r w:rsidR="00807682" w:rsidRPr="00984676">
        <w:rPr>
          <w:rFonts w:ascii="Times New Roman" w:hAnsi="Times New Roman" w:cs="Times New Roman"/>
          <w:sz w:val="28"/>
          <w:szCs w:val="24"/>
        </w:rPr>
        <w:t>»</w:t>
      </w:r>
      <w:r w:rsidRPr="00984676">
        <w:rPr>
          <w:rFonts w:ascii="Times New Roman" w:hAnsi="Times New Roman" w:cs="Times New Roman"/>
          <w:sz w:val="28"/>
          <w:szCs w:val="24"/>
        </w:rPr>
        <w:t xml:space="preserve"> (далее - Федеральный закон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273-ФЗ). Письмо работодателя и решение комиссии приобщаются к личному делу гражданина, замещавшего должность муниципальной службы.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При отсутствии протокола с решением о даче согласия либо при наличии протокола с решением об отказе гражданину в замещении должности</w:t>
      </w:r>
      <w:r w:rsidR="00807682" w:rsidRPr="00984676">
        <w:rPr>
          <w:rFonts w:ascii="Times New Roman" w:hAnsi="Times New Roman" w:cs="Times New Roman"/>
          <w:sz w:val="28"/>
          <w:szCs w:val="24"/>
        </w:rPr>
        <w:t>,</w:t>
      </w:r>
      <w:r w:rsidRPr="00984676">
        <w:rPr>
          <w:rFonts w:ascii="Times New Roman" w:hAnsi="Times New Roman" w:cs="Times New Roman"/>
          <w:sz w:val="28"/>
          <w:szCs w:val="24"/>
        </w:rPr>
        <w:t xml:space="preserve"> либо в выполнении работы на условиях гражданско-правового договора в организации комиссия принимает решение о несоблюдении гражданином требований Федерального </w:t>
      </w:r>
      <w:hyperlink r:id="rId12" w:history="1">
        <w:r w:rsidRPr="00984676">
          <w:rPr>
            <w:rFonts w:ascii="Times New Roman" w:hAnsi="Times New Roman" w:cs="Times New Roman"/>
            <w:sz w:val="28"/>
            <w:szCs w:val="24"/>
          </w:rPr>
          <w:t>закона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Решение о несоблюдении гражданином требований Федерального </w:t>
      </w:r>
      <w:hyperlink r:id="rId13" w:history="1">
        <w:r w:rsidRPr="00984676">
          <w:rPr>
            <w:rFonts w:ascii="Times New Roman" w:hAnsi="Times New Roman" w:cs="Times New Roman"/>
            <w:sz w:val="28"/>
            <w:szCs w:val="24"/>
          </w:rPr>
          <w:t>закона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 направляется работодателю не позднее следующего рабочего дня со дня принятия указанного решения. Работодатель также информируется об обязательности прекращения трудового или гражданско-правового договора на выполнение работ (оказание услуг) гражданином, замещавшим должность муниципальной службы, в соответствии с </w:t>
      </w:r>
      <w:hyperlink r:id="rId14" w:history="1">
        <w:r w:rsidRPr="00984676">
          <w:rPr>
            <w:rFonts w:ascii="Times New Roman" w:hAnsi="Times New Roman" w:cs="Times New Roman"/>
            <w:sz w:val="28"/>
            <w:szCs w:val="24"/>
          </w:rPr>
          <w:t>частью 3 статьи 12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Федерального закона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lastRenderedPageBreak/>
        <w:t xml:space="preserve">Одновременно комиссия информирует правоохранительные органы для осуществления контроля за выполнением работодателем требований Федерального </w:t>
      </w:r>
      <w:hyperlink r:id="rId15" w:history="1">
        <w:r w:rsidRPr="00984676">
          <w:rPr>
            <w:rFonts w:ascii="Times New Roman" w:hAnsi="Times New Roman" w:cs="Times New Roman"/>
            <w:sz w:val="28"/>
            <w:szCs w:val="24"/>
          </w:rPr>
          <w:t>закона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6. В случае </w:t>
      </w:r>
      <w:proofErr w:type="spellStart"/>
      <w:r w:rsidRPr="00984676">
        <w:rPr>
          <w:rFonts w:ascii="Times New Roman" w:hAnsi="Times New Roman" w:cs="Times New Roman"/>
          <w:sz w:val="28"/>
          <w:szCs w:val="24"/>
        </w:rPr>
        <w:t>непоступления</w:t>
      </w:r>
      <w:proofErr w:type="spellEnd"/>
      <w:r w:rsidRPr="00984676">
        <w:rPr>
          <w:rFonts w:ascii="Times New Roman" w:hAnsi="Times New Roman" w:cs="Times New Roman"/>
          <w:sz w:val="28"/>
          <w:szCs w:val="24"/>
        </w:rPr>
        <w:t xml:space="preserve"> письменной информации от работодателя в течение 10 дней с даты заключения трудового (гражданско-правового) договора, указанной в уведомлении, комиссия принимает решение о несоблюдении работодателем обязанности, предусмотренной </w:t>
      </w:r>
      <w:hyperlink r:id="rId16" w:history="1">
        <w:r w:rsidRPr="00984676">
          <w:rPr>
            <w:rFonts w:ascii="Times New Roman" w:hAnsi="Times New Roman" w:cs="Times New Roman"/>
            <w:sz w:val="28"/>
            <w:szCs w:val="24"/>
          </w:rPr>
          <w:t>частью 4 статьи 12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Федерального закона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273-ФЗ, о чем в 3 течение 3 рабочих дней информирует правоохранительные органы.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В случае поступления письменной информации от работодателя о заключении в указанный срок письменная информация работодателя приобщается к личному делу гражданина, замещавшего должность муниципальной службы.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7. При поступлении информации, предусмотренной </w:t>
      </w:r>
      <w:hyperlink w:anchor="P94" w:history="1">
        <w:r w:rsidRPr="00984676">
          <w:rPr>
            <w:rFonts w:ascii="Times New Roman" w:hAnsi="Times New Roman" w:cs="Times New Roman"/>
            <w:sz w:val="28"/>
            <w:szCs w:val="24"/>
          </w:rPr>
          <w:t>подпунктом "в" пункта 2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настоящего Положения, комиссия проверяет наличие в личном деле лица, замещавшего должность муниципальной службы: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а) протокола с решением о даче согласия;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>б) письменной информации работодателя о заключении трудового договора с гражданином, замещавшим должность муниципальной службы.</w:t>
      </w:r>
    </w:p>
    <w:p w:rsidR="008C2655" w:rsidRPr="00984676" w:rsidRDefault="008C2655" w:rsidP="008C26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В случае наличия указанных документов комиссия принимает решение о соблюдении гражданином и работодателем требований Федерального </w:t>
      </w:r>
      <w:hyperlink r:id="rId17" w:history="1">
        <w:r w:rsidRPr="00984676">
          <w:rPr>
            <w:rFonts w:ascii="Times New Roman" w:hAnsi="Times New Roman" w:cs="Times New Roman"/>
            <w:sz w:val="28"/>
            <w:szCs w:val="24"/>
          </w:rPr>
          <w:t>закона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273-ФЗ, о чем в течение 3 рабочих дней информирует лиц, направивших информацию.</w:t>
      </w:r>
    </w:p>
    <w:p w:rsidR="00C07EE5" w:rsidRPr="00984676" w:rsidRDefault="008C2655" w:rsidP="00C07EE5">
      <w:pPr>
        <w:pStyle w:val="ConsPlusNormal"/>
        <w:ind w:firstLine="540"/>
        <w:jc w:val="both"/>
        <w:rPr>
          <w:sz w:val="28"/>
          <w:szCs w:val="24"/>
        </w:rPr>
      </w:pPr>
      <w:r w:rsidRPr="00984676">
        <w:rPr>
          <w:rFonts w:ascii="Times New Roman" w:hAnsi="Times New Roman" w:cs="Times New Roman"/>
          <w:sz w:val="28"/>
          <w:szCs w:val="24"/>
        </w:rPr>
        <w:t xml:space="preserve">В случае отсутствия какого-либо из указанных в настоящем пункте документов комиссия принимает решение о несоблюдении гражданином и (или) работодателем требований Федерального </w:t>
      </w:r>
      <w:hyperlink r:id="rId18" w:history="1">
        <w:r w:rsidRPr="00984676">
          <w:rPr>
            <w:rFonts w:ascii="Times New Roman" w:hAnsi="Times New Roman" w:cs="Times New Roman"/>
            <w:sz w:val="28"/>
            <w:szCs w:val="24"/>
          </w:rPr>
          <w:t>закона</w:t>
        </w:r>
      </w:hyperlink>
      <w:r w:rsidRPr="00984676">
        <w:rPr>
          <w:rFonts w:ascii="Times New Roman" w:hAnsi="Times New Roman" w:cs="Times New Roman"/>
          <w:sz w:val="28"/>
          <w:szCs w:val="24"/>
        </w:rPr>
        <w:t xml:space="preserve"> </w:t>
      </w:r>
      <w:r w:rsidR="00807682" w:rsidRPr="00984676">
        <w:rPr>
          <w:rFonts w:ascii="Times New Roman" w:hAnsi="Times New Roman" w:cs="Times New Roman"/>
          <w:sz w:val="28"/>
          <w:szCs w:val="24"/>
        </w:rPr>
        <w:t>№</w:t>
      </w:r>
      <w:r w:rsidRPr="00984676">
        <w:rPr>
          <w:rFonts w:ascii="Times New Roman" w:hAnsi="Times New Roman" w:cs="Times New Roman"/>
          <w:sz w:val="28"/>
          <w:szCs w:val="24"/>
        </w:rPr>
        <w:t xml:space="preserve"> 273-ФЗ, о чем в течение 3 рабочих дней информирует правоохранительные органы и лиц, направивших информацию.</w:t>
      </w:r>
    </w:p>
    <w:sectPr w:rsidR="00C07EE5" w:rsidRPr="00984676" w:rsidSect="00C07EE5">
      <w:headerReference w:type="even" r:id="rId19"/>
      <w:headerReference w:type="default" r:id="rId20"/>
      <w:footerReference w:type="default" r:id="rId21"/>
      <w:footerReference w:type="first" r:id="rId2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3BC" w:rsidRDefault="007B23BC">
      <w:r>
        <w:separator/>
      </w:r>
    </w:p>
  </w:endnote>
  <w:endnote w:type="continuationSeparator" w:id="0">
    <w:p w:rsidR="007B23BC" w:rsidRDefault="007B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3BC" w:rsidRDefault="007B23BC">
      <w:r>
        <w:separator/>
      </w:r>
    </w:p>
  </w:footnote>
  <w:footnote w:type="continuationSeparator" w:id="0">
    <w:p w:rsidR="007B23BC" w:rsidRDefault="007B2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1C0F">
      <w:rPr>
        <w:rStyle w:val="ac"/>
        <w:noProof/>
      </w:rPr>
      <w:t>5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B1FCA"/>
    <w:rsid w:val="00136C19"/>
    <w:rsid w:val="001450B8"/>
    <w:rsid w:val="001617A8"/>
    <w:rsid w:val="00191FB7"/>
    <w:rsid w:val="001D1569"/>
    <w:rsid w:val="001F7D07"/>
    <w:rsid w:val="00266731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26CB2"/>
    <w:rsid w:val="00727FF7"/>
    <w:rsid w:val="00736B92"/>
    <w:rsid w:val="00761D5E"/>
    <w:rsid w:val="007B23BC"/>
    <w:rsid w:val="007B48CC"/>
    <w:rsid w:val="007D481A"/>
    <w:rsid w:val="007E5F58"/>
    <w:rsid w:val="007F5F8D"/>
    <w:rsid w:val="00807682"/>
    <w:rsid w:val="00861BE3"/>
    <w:rsid w:val="008724A2"/>
    <w:rsid w:val="00875736"/>
    <w:rsid w:val="008A300E"/>
    <w:rsid w:val="008C2655"/>
    <w:rsid w:val="008C41D1"/>
    <w:rsid w:val="008D2DB3"/>
    <w:rsid w:val="008E0D07"/>
    <w:rsid w:val="00946A6E"/>
    <w:rsid w:val="00973EE1"/>
    <w:rsid w:val="00983927"/>
    <w:rsid w:val="00984676"/>
    <w:rsid w:val="009D34A4"/>
    <w:rsid w:val="009E48FD"/>
    <w:rsid w:val="00A20CAB"/>
    <w:rsid w:val="00A7019E"/>
    <w:rsid w:val="00AB61AD"/>
    <w:rsid w:val="00B12253"/>
    <w:rsid w:val="00B17F20"/>
    <w:rsid w:val="00B66C87"/>
    <w:rsid w:val="00C07EE5"/>
    <w:rsid w:val="00C11CD6"/>
    <w:rsid w:val="00C76D98"/>
    <w:rsid w:val="00C97BDE"/>
    <w:rsid w:val="00CB0CD4"/>
    <w:rsid w:val="00CE16B5"/>
    <w:rsid w:val="00D51DC3"/>
    <w:rsid w:val="00D712A8"/>
    <w:rsid w:val="00DA24F6"/>
    <w:rsid w:val="00DB3748"/>
    <w:rsid w:val="00DF1C0F"/>
    <w:rsid w:val="00DF4430"/>
    <w:rsid w:val="00E01377"/>
    <w:rsid w:val="00E246F5"/>
    <w:rsid w:val="00E614D0"/>
    <w:rsid w:val="00E8211E"/>
    <w:rsid w:val="00EB400D"/>
    <w:rsid w:val="00EB672E"/>
    <w:rsid w:val="00EF0473"/>
    <w:rsid w:val="00F34240"/>
    <w:rsid w:val="00F46037"/>
    <w:rsid w:val="00F919B8"/>
    <w:rsid w:val="00FA3B91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C26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8C2655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13" Type="http://schemas.openxmlformats.org/officeDocument/2006/relationships/hyperlink" Target="consultantplus://offline/ref=E5DBD891BA9376D71CAFD0C6473C47BC792D85B017CDB59FECD29C09679872E9C3F3CD9BB4E03E025D9847C7FCS247J" TargetMode="External"/><Relationship Id="rId18" Type="http://schemas.openxmlformats.org/officeDocument/2006/relationships/hyperlink" Target="consultantplus://offline/ref=E5DBD891BA9376D71CAFD0C6473C47BC792D85B017CDB59FECD29C09679872E9C3F3CD9BB4E03E025D9847C7FCS247J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2" Type="http://schemas.openxmlformats.org/officeDocument/2006/relationships/hyperlink" Target="consultantplus://offline/ref=E5DBD891BA9376D71CAFD0C6473C47BC792D85B017CDB59FECD29C09679872E9C3F3CD9BB4E03E025D9847C7FCS247J" TargetMode="External"/><Relationship Id="rId17" Type="http://schemas.openxmlformats.org/officeDocument/2006/relationships/hyperlink" Target="consultantplus://offline/ref=E5DBD891BA9376D71CAFD0C6473C47BC792D85B017CDB59FECD29C09679872E9C3F3CD9BB4E03E025D9847C7FCS247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5DBD891BA9376D71CAFD0C6473C47BC792D85B017CDB59FECD29C09679872E9D1F39595B5EC745311D348C5F939400C74AED13BSB4FJ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5DBD891BA9376D71CAFD0C6473C47BC792D85B017CDB59FECD29C09679872E9C3F3CD9BB4E03E025D9847C7FCS247J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5DBD891BA9376D71CAFD0C6473C47BC792D85B017CDB59FECD29C09679872E9C3F3CD9BB4E03E025D9847C7FCS247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E5DBD891BA9376D71CAFD0C6473C47BC7B2880B71ACBB59FECD29C09679872E9C3F3CD9BB4E03E025D9847C7FCS247J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5DBD891BA9376D71CAFD0C6473C47BC782F8CB01BCAB59FECD29C09679872E9C3F3CD9BB4E03E025D9847C7FCS247J" TargetMode="External"/><Relationship Id="rId14" Type="http://schemas.openxmlformats.org/officeDocument/2006/relationships/hyperlink" Target="consultantplus://offline/ref=E5DBD891BA9376D71CAFD0C6473C47BC792D85B017CDB59FECD29C09679872E9D1F39595B4EC745311D348C5F939400C74AED13BSB4FJ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385</TotalTime>
  <Pages>7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6</cp:revision>
  <cp:lastPrinted>2019-12-13T10:58:00Z</cp:lastPrinted>
  <dcterms:created xsi:type="dcterms:W3CDTF">2020-08-27T11:21:00Z</dcterms:created>
  <dcterms:modified xsi:type="dcterms:W3CDTF">2020-09-10T05:10:00Z</dcterms:modified>
</cp:coreProperties>
</file>