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E02E59" w:rsidRPr="00EC5926" w:rsidRDefault="00395999" w:rsidP="00FC1686">
      <w:pPr>
        <w:jc w:val="right"/>
        <w:rPr>
          <w:i/>
        </w:rPr>
      </w:pPr>
      <w:r w:rsidRPr="00EC5926">
        <w:tab/>
      </w:r>
      <w:r w:rsidRPr="00EC5926">
        <w:tab/>
      </w:r>
      <w:r w:rsidRPr="00EC5926">
        <w:tab/>
      </w:r>
      <w:r w:rsidRPr="00EC5926">
        <w:tab/>
      </w:r>
      <w:r w:rsidRPr="00EC5926">
        <w:tab/>
      </w:r>
      <w:r w:rsidRPr="00EC5926">
        <w:tab/>
      </w:r>
      <w:r w:rsidRPr="00EC5926">
        <w:tab/>
      </w:r>
      <w:r w:rsidRPr="00EC5926">
        <w:tab/>
      </w:r>
      <w:r w:rsidRPr="00EC5926">
        <w:tab/>
      </w:r>
      <w:r w:rsidRPr="00EC5926">
        <w:tab/>
      </w:r>
      <w:proofErr w:type="gramStart"/>
      <w:r w:rsidR="00FC1686" w:rsidRPr="00EC5926">
        <w:rPr>
          <w:i/>
        </w:rPr>
        <w:t>Внесен</w:t>
      </w:r>
      <w:proofErr w:type="gramEnd"/>
      <w:r w:rsidR="00E02E59" w:rsidRPr="00EC5926">
        <w:rPr>
          <w:i/>
        </w:rPr>
        <w:t xml:space="preserve"> председателем ликвидационной комиссии </w:t>
      </w:r>
    </w:p>
    <w:p w:rsidR="00395999" w:rsidRPr="00EC5926" w:rsidRDefault="00EC5926" w:rsidP="00FC1686">
      <w:pPr>
        <w:jc w:val="right"/>
        <w:rPr>
          <w:i/>
        </w:rPr>
      </w:pPr>
      <w:r w:rsidRPr="00EC5926">
        <w:rPr>
          <w:i/>
        </w:rPr>
        <w:t>Земского Собрания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proofErr w:type="gramStart"/>
      <w:r w:rsidR="00FC1686" w:rsidRPr="0002715C">
        <w:rPr>
          <w:b/>
          <w:sz w:val="32"/>
          <w:szCs w:val="32"/>
        </w:rPr>
        <w:t>Р</w:t>
      </w:r>
      <w:proofErr w:type="gramEnd"/>
      <w:r w:rsidR="00FC1686" w:rsidRPr="0002715C">
        <w:rPr>
          <w:b/>
          <w:sz w:val="32"/>
          <w:szCs w:val="32"/>
        </w:rPr>
        <w:t xml:space="preserve">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proofErr w:type="gramStart"/>
      <w:r w:rsidRPr="0002715C">
        <w:rPr>
          <w:sz w:val="28"/>
          <w:szCs w:val="28"/>
        </w:rPr>
        <w:t>от</w:t>
      </w:r>
      <w:proofErr w:type="gramEnd"/>
      <w:r w:rsidRPr="0002715C">
        <w:rPr>
          <w:sz w:val="28"/>
          <w:szCs w:val="28"/>
        </w:rPr>
        <w:t xml:space="preserve">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765491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752215" cy="940435"/>
                <wp:effectExtent l="0" t="0" r="63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215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39A4" w:rsidRDefault="00C039A4" w:rsidP="00395999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б </w:t>
                            </w:r>
                            <w:r w:rsidRPr="009E28EF">
                              <w:rPr>
                                <w:b/>
                                <w:szCs w:val="28"/>
                              </w:rPr>
                              <w:t xml:space="preserve">утверждении ликвидационного баланса муниципального казенного учреждения </w:t>
                            </w:r>
                          </w:p>
                          <w:p w:rsidR="00C039A4" w:rsidRPr="009832A6" w:rsidRDefault="00C039A4" w:rsidP="00395999">
                            <w:pPr>
                              <w:rPr>
                                <w:szCs w:val="28"/>
                              </w:rPr>
                            </w:pPr>
                            <w:r w:rsidRPr="009E28EF">
                              <w:rPr>
                                <w:b/>
                                <w:szCs w:val="28"/>
                              </w:rPr>
                              <w:t>«</w:t>
                            </w:r>
                            <w:r w:rsidR="00EC5926">
                              <w:rPr>
                                <w:b/>
                                <w:szCs w:val="28"/>
                              </w:rPr>
                              <w:t>Земское Собрание Александровского муниципального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295.45pt;height:74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" stroked="f">
                <v:textbox>
                  <w:txbxContent>
                    <w:p w:rsidR="00C039A4" w:rsidRDefault="00C039A4" w:rsidP="00395999">
                      <w:pPr>
                        <w:rPr>
                          <w:b/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б </w:t>
                      </w:r>
                      <w:r w:rsidRPr="009E28EF">
                        <w:rPr>
                          <w:b/>
                          <w:szCs w:val="28"/>
                        </w:rPr>
                        <w:t xml:space="preserve">утверждении ликвидационного баланса муниципального казенного учреждения </w:t>
                      </w:r>
                    </w:p>
                    <w:p w:rsidR="00C039A4" w:rsidRPr="009832A6" w:rsidRDefault="00C039A4" w:rsidP="00395999">
                      <w:pPr>
                        <w:rPr>
                          <w:szCs w:val="28"/>
                        </w:rPr>
                      </w:pPr>
                      <w:r w:rsidRPr="009E28EF">
                        <w:rPr>
                          <w:b/>
                          <w:szCs w:val="28"/>
                        </w:rPr>
                        <w:t>«</w:t>
                      </w:r>
                      <w:r w:rsidR="00EC5926">
                        <w:rPr>
                          <w:b/>
                          <w:szCs w:val="28"/>
                        </w:rPr>
                        <w:t>Земское Собрание Александровского муниципального района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9E28EF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9E28EF">
        <w:rPr>
          <w:rStyle w:val="defaultlabelstyle3"/>
          <w:rFonts w:ascii="Times New Roman" w:hAnsi="Times New Roman"/>
          <w:szCs w:val="28"/>
        </w:rPr>
        <w:t xml:space="preserve">На основании статьи 41 Федерального закона от </w:t>
      </w:r>
      <w:r>
        <w:rPr>
          <w:rStyle w:val="defaultlabelstyle3"/>
          <w:rFonts w:ascii="Times New Roman" w:hAnsi="Times New Roman"/>
          <w:szCs w:val="28"/>
        </w:rPr>
        <w:t>0</w:t>
      </w:r>
      <w:r w:rsidRPr="009E28EF">
        <w:rPr>
          <w:rStyle w:val="defaultlabelstyle3"/>
          <w:rFonts w:ascii="Times New Roman" w:hAnsi="Times New Roman"/>
          <w:szCs w:val="28"/>
        </w:rPr>
        <w:t>6</w:t>
      </w:r>
      <w:r>
        <w:rPr>
          <w:rStyle w:val="defaultlabelstyle3"/>
          <w:rFonts w:ascii="Times New Roman" w:hAnsi="Times New Roman"/>
          <w:szCs w:val="28"/>
        </w:rPr>
        <w:t>.10.</w:t>
      </w:r>
      <w:r w:rsidRPr="009E28EF">
        <w:rPr>
          <w:rStyle w:val="defaultlabelstyle3"/>
          <w:rFonts w:ascii="Times New Roman" w:hAnsi="Times New Roman"/>
          <w:szCs w:val="28"/>
        </w:rPr>
        <w:t xml:space="preserve">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9E28EF">
        <w:rPr>
          <w:szCs w:val="28"/>
        </w:rPr>
        <w:t xml:space="preserve">Закона Пермского края от 27.05.2019 </w:t>
      </w:r>
      <w:r>
        <w:rPr>
          <w:szCs w:val="28"/>
        </w:rPr>
        <w:t>№</w:t>
      </w:r>
      <w:r w:rsidRPr="009E28EF">
        <w:rPr>
          <w:szCs w:val="28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Pr="009E28EF">
        <w:rPr>
          <w:rStyle w:val="defaultlabelstyle3"/>
          <w:rFonts w:ascii="Times New Roman" w:hAnsi="Times New Roman"/>
          <w:szCs w:val="28"/>
        </w:rPr>
        <w:t>,</w:t>
      </w:r>
      <w:r w:rsidRPr="009E28EF">
        <w:rPr>
          <w:szCs w:val="28"/>
        </w:rPr>
        <w:t xml:space="preserve"> во исполнение п. </w:t>
      </w:r>
      <w:r w:rsidR="00C039A4">
        <w:rPr>
          <w:szCs w:val="28"/>
        </w:rPr>
        <w:t>12</w:t>
      </w:r>
      <w:r w:rsidRPr="009E28EF">
        <w:rPr>
          <w:szCs w:val="28"/>
        </w:rPr>
        <w:t xml:space="preserve"> Плана мероприятий </w:t>
      </w:r>
      <w:r w:rsidRPr="009E28EF">
        <w:rPr>
          <w:color w:val="000000"/>
          <w:szCs w:val="28"/>
        </w:rPr>
        <w:t>по ликвидации представительных органов  местного самоуправления,</w:t>
      </w:r>
      <w:r w:rsidRPr="009E28EF">
        <w:rPr>
          <w:szCs w:val="28"/>
        </w:rPr>
        <w:t xml:space="preserve"> утвержденного решением </w:t>
      </w:r>
      <w:r w:rsidRPr="009E28EF">
        <w:rPr>
          <w:color w:val="000000"/>
          <w:szCs w:val="28"/>
        </w:rPr>
        <w:t>Думы Александровского</w:t>
      </w:r>
      <w:proofErr w:type="gramEnd"/>
      <w:r w:rsidRPr="009E28EF">
        <w:rPr>
          <w:color w:val="000000"/>
          <w:szCs w:val="28"/>
        </w:rPr>
        <w:t xml:space="preserve"> муниципального  округа от 16.10.2019 </w:t>
      </w:r>
      <w:r>
        <w:rPr>
          <w:color w:val="000000"/>
          <w:szCs w:val="28"/>
        </w:rPr>
        <w:t>№</w:t>
      </w:r>
      <w:r w:rsidR="00E02E59">
        <w:rPr>
          <w:color w:val="000000"/>
          <w:szCs w:val="28"/>
        </w:rPr>
        <w:t xml:space="preserve"> </w:t>
      </w:r>
      <w:r w:rsidRPr="009E28EF">
        <w:rPr>
          <w:color w:val="000000"/>
          <w:szCs w:val="28"/>
        </w:rPr>
        <w:t>6 «О л</w:t>
      </w:r>
      <w:r w:rsidRPr="004C14D1">
        <w:rPr>
          <w:color w:val="000000"/>
          <w:szCs w:val="28"/>
        </w:rPr>
        <w:t>иквидации представительных органов  местного самоуправления как юридических лиц</w:t>
      </w:r>
      <w:r>
        <w:rPr>
          <w:color w:val="000000"/>
          <w:szCs w:val="28"/>
        </w:rPr>
        <w:t>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9E28EF" w:rsidRPr="00061738" w:rsidRDefault="009E28EF" w:rsidP="00E02E59">
      <w:pPr>
        <w:ind w:firstLine="709"/>
        <w:jc w:val="both"/>
      </w:pPr>
      <w:r w:rsidRPr="001B609B">
        <w:rPr>
          <w:szCs w:val="28"/>
        </w:rPr>
        <w:t xml:space="preserve">1. Утвердить прилагаемый ликвидационный баланс </w:t>
      </w:r>
      <w:r w:rsidRPr="0074121C">
        <w:rPr>
          <w:color w:val="000000"/>
        </w:rPr>
        <w:t>муниципального казенного учреждения «</w:t>
      </w:r>
      <w:r w:rsidR="00EC5926">
        <w:t>Земское Собрание Александровского муниципального района</w:t>
      </w:r>
      <w:r w:rsidRPr="0074121C">
        <w:rPr>
          <w:color w:val="000000"/>
        </w:rPr>
        <w:t xml:space="preserve">» </w:t>
      </w:r>
      <w:r w:rsidRPr="0074121C">
        <w:t xml:space="preserve">по </w:t>
      </w:r>
      <w:r w:rsidRPr="00061738">
        <w:t xml:space="preserve">состоянию на </w:t>
      </w:r>
      <w:r w:rsidR="00DD7513" w:rsidRPr="00061738">
        <w:t xml:space="preserve">01 </w:t>
      </w:r>
      <w:r w:rsidR="00061738" w:rsidRPr="00061738">
        <w:t>августа</w:t>
      </w:r>
      <w:r w:rsidRPr="00061738">
        <w:t xml:space="preserve"> 2020 г. </w:t>
      </w:r>
    </w:p>
    <w:p w:rsidR="00EE24AC" w:rsidRPr="0074121C" w:rsidRDefault="009E28EF" w:rsidP="00EE24AC">
      <w:pPr>
        <w:ind w:firstLine="709"/>
        <w:jc w:val="both"/>
      </w:pPr>
      <w:r w:rsidRPr="0074121C">
        <w:t>2.</w:t>
      </w:r>
      <w:r w:rsidR="001B609B" w:rsidRPr="0074121C">
        <w:t xml:space="preserve"> </w:t>
      </w:r>
      <w:r w:rsidR="00EE24AC" w:rsidRPr="0074121C">
        <w:t xml:space="preserve">Опубликовать настоящее решение в газете «Боевой путь» и разместить на сайте www.aleksraion.ru.. </w:t>
      </w:r>
    </w:p>
    <w:p w:rsidR="009E28EF" w:rsidRPr="0074121C" w:rsidRDefault="009E28EF" w:rsidP="00E02E59">
      <w:pPr>
        <w:ind w:firstLine="709"/>
        <w:jc w:val="both"/>
      </w:pPr>
      <w:r w:rsidRPr="0074121C">
        <w:t>3. Настоящее решение вступает в силу с момента опубликования.</w:t>
      </w:r>
    </w:p>
    <w:p w:rsidR="009E28EF" w:rsidRPr="004C14D1" w:rsidRDefault="009E28EF" w:rsidP="00E02E59">
      <w:pPr>
        <w:numPr>
          <w:ilvl w:val="0"/>
          <w:numId w:val="1"/>
        </w:numPr>
        <w:tabs>
          <w:tab w:val="left" w:pos="1134"/>
        </w:tabs>
        <w:ind w:left="993" w:hanging="284"/>
        <w:rPr>
          <w:szCs w:val="28"/>
        </w:rPr>
      </w:pPr>
      <w:r w:rsidRPr="0074121C">
        <w:t>Контроль исполнения решения оставляю за собой</w:t>
      </w:r>
      <w:r w:rsidRPr="004C14D1">
        <w:rPr>
          <w:szCs w:val="28"/>
        </w:rPr>
        <w:t>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B730F9" w:rsidRDefault="008F2E0E" w:rsidP="009E28EF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       </w:t>
      </w:r>
      <w:r w:rsidR="009E28EF">
        <w:rPr>
          <w:szCs w:val="28"/>
        </w:rPr>
        <w:t xml:space="preserve">       </w:t>
      </w:r>
      <w:r>
        <w:rPr>
          <w:szCs w:val="28"/>
        </w:rPr>
        <w:t xml:space="preserve">   М.А. Зимина</w:t>
      </w: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</w:pPr>
      <w:bookmarkStart w:id="0" w:name="_GoBack"/>
      <w:bookmarkEnd w:id="0"/>
    </w:p>
    <w:sectPr w:rsidR="003C2242" w:rsidSect="006C6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FA5" w:rsidRDefault="00A93FA5" w:rsidP="003C2242">
      <w:r>
        <w:separator/>
      </w:r>
    </w:p>
  </w:endnote>
  <w:endnote w:type="continuationSeparator" w:id="0">
    <w:p w:rsidR="00A93FA5" w:rsidRDefault="00A93FA5" w:rsidP="003C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FA5" w:rsidRDefault="00A93FA5" w:rsidP="003C2242">
      <w:r>
        <w:separator/>
      </w:r>
    </w:p>
  </w:footnote>
  <w:footnote w:type="continuationSeparator" w:id="0">
    <w:p w:rsidR="00A93FA5" w:rsidRDefault="00A93FA5" w:rsidP="003C2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61738"/>
    <w:rsid w:val="001B609B"/>
    <w:rsid w:val="003317F3"/>
    <w:rsid w:val="00395999"/>
    <w:rsid w:val="00397B31"/>
    <w:rsid w:val="003C2242"/>
    <w:rsid w:val="00544036"/>
    <w:rsid w:val="00557F3B"/>
    <w:rsid w:val="006C6AF2"/>
    <w:rsid w:val="0074121C"/>
    <w:rsid w:val="00765491"/>
    <w:rsid w:val="008A79D9"/>
    <w:rsid w:val="008F2E0E"/>
    <w:rsid w:val="00983F58"/>
    <w:rsid w:val="009A7621"/>
    <w:rsid w:val="009E28EF"/>
    <w:rsid w:val="00A8749E"/>
    <w:rsid w:val="00A93FA5"/>
    <w:rsid w:val="00B730F9"/>
    <w:rsid w:val="00BB434C"/>
    <w:rsid w:val="00C039A4"/>
    <w:rsid w:val="00C76A84"/>
    <w:rsid w:val="00DD7513"/>
    <w:rsid w:val="00E02E59"/>
    <w:rsid w:val="00E83C14"/>
    <w:rsid w:val="00EB663A"/>
    <w:rsid w:val="00EC5926"/>
    <w:rsid w:val="00EE24AC"/>
    <w:rsid w:val="00EE4A10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bsz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6</cp:revision>
  <cp:lastPrinted>2020-08-04T11:12:00Z</cp:lastPrinted>
  <dcterms:created xsi:type="dcterms:W3CDTF">2020-08-03T08:49:00Z</dcterms:created>
  <dcterms:modified xsi:type="dcterms:W3CDTF">2020-08-06T05:55:00Z</dcterms:modified>
</cp:coreProperties>
</file>