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48" w:rsidRPr="00A44548" w:rsidRDefault="00A44548" w:rsidP="00A44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:rsidR="00A44548" w:rsidRPr="00A44548" w:rsidRDefault="00A44548" w:rsidP="00A44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о результатах проведения оценки регулирующего воздействия проекта муниципального нормативного правового акта Александровского муниципального района Пермского края, затрагивающего вопросы осуществления предпринимательской и инвестиционной деятельности</w:t>
      </w:r>
    </w:p>
    <w:p w:rsidR="00A44548" w:rsidRPr="00A44548" w:rsidRDefault="00A44548" w:rsidP="00A44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1. Общая информация.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Разработчик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sz w:val="28"/>
          <w:szCs w:val="28"/>
          <w:u w:val="single"/>
        </w:rPr>
        <w:t>Сектор трудовых отношений и социального партнерства администрации Александровского муниципального района</w:t>
      </w:r>
    </w:p>
    <w:p w:rsidR="00A44548" w:rsidRPr="00DF78D7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1.2. Вид и наименование проекта муниципального нормативного правового акта  Александровского муниципального района Пермского кр</w:t>
      </w:r>
      <w:r>
        <w:rPr>
          <w:rFonts w:ascii="Times New Roman" w:hAnsi="Times New Roman" w:cs="Times New Roman"/>
          <w:sz w:val="28"/>
          <w:szCs w:val="28"/>
        </w:rPr>
        <w:t>ая (далее - правовой акт)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Александровского муниципального района «О </w:t>
      </w:r>
      <w:r w:rsidRPr="00DF78D7">
        <w:rPr>
          <w:rFonts w:ascii="Times New Roman" w:hAnsi="Times New Roman" w:cs="Times New Roman"/>
          <w:sz w:val="28"/>
          <w:szCs w:val="28"/>
          <w:u w:val="single"/>
        </w:rPr>
        <w:t>реализации мероприяти</w:t>
      </w:r>
      <w:r w:rsidR="00477ABE">
        <w:rPr>
          <w:rFonts w:ascii="Times New Roman" w:hAnsi="Times New Roman" w:cs="Times New Roman"/>
          <w:sz w:val="28"/>
          <w:szCs w:val="28"/>
          <w:u w:val="single"/>
        </w:rPr>
        <w:t>я по временному трудоустройству несовершеннолетних граждан в возрасте от 14 до 18 лет в свободное от учебы время»</w:t>
      </w:r>
      <w:r w:rsidRPr="00DF78D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правово</w:t>
      </w:r>
      <w:r>
        <w:rPr>
          <w:rFonts w:ascii="Times New Roman" w:hAnsi="Times New Roman" w:cs="Times New Roman"/>
          <w:sz w:val="28"/>
          <w:szCs w:val="28"/>
        </w:rPr>
        <w:t>го акта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до </w:t>
      </w:r>
      <w:r w:rsidR="00477ABE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477ABE">
        <w:rPr>
          <w:rFonts w:ascii="Times New Roman" w:hAnsi="Times New Roman" w:cs="Times New Roman"/>
          <w:sz w:val="28"/>
          <w:szCs w:val="28"/>
          <w:u w:val="single"/>
        </w:rPr>
        <w:t>04</w:t>
      </w:r>
      <w:r>
        <w:rPr>
          <w:rFonts w:ascii="Times New Roman" w:hAnsi="Times New Roman" w:cs="Times New Roman"/>
          <w:sz w:val="28"/>
          <w:szCs w:val="28"/>
          <w:u w:val="single"/>
        </w:rPr>
        <w:t>.2018 г.</w:t>
      </w:r>
    </w:p>
    <w:p w:rsidR="00477ABE" w:rsidRPr="00477ABE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1.4. Основные группы субъектов предпринимательской и инвестиционной деятельности, иные лица, интересы которых будут затронуты предлагаемым правовым регулированием, оценка количества</w:t>
      </w:r>
      <w:r>
        <w:rPr>
          <w:rFonts w:ascii="Times New Roman" w:hAnsi="Times New Roman" w:cs="Times New Roman"/>
          <w:sz w:val="28"/>
          <w:szCs w:val="28"/>
        </w:rPr>
        <w:t xml:space="preserve"> таких субъектов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7ABE" w:rsidRPr="00477ABE">
        <w:rPr>
          <w:rFonts w:ascii="Times New Roman" w:eastAsia="Times New Roman" w:hAnsi="Times New Roman" w:cs="Times New Roman"/>
          <w:sz w:val="28"/>
          <w:szCs w:val="28"/>
          <w:u w:val="single"/>
        </w:rPr>
        <w:t>организации независимо от их организационно-правовой формы и индивидуальные предприниматели</w:t>
      </w:r>
      <w:r w:rsidR="00477AB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A44548">
        <w:rPr>
          <w:rFonts w:ascii="Times New Roman" w:hAnsi="Times New Roman" w:cs="Times New Roman"/>
          <w:sz w:val="28"/>
          <w:szCs w:val="28"/>
        </w:rPr>
        <w:t>Контактная информация исполнителя разработчика (Ф.И.О.,</w:t>
      </w:r>
      <w:proofErr w:type="gramEnd"/>
    </w:p>
    <w:p w:rsidR="00A44548" w:rsidRPr="00A44548" w:rsidRDefault="00A44548" w:rsidP="00053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должность, телефон, адрес электронной почты):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DD7CE9">
        <w:rPr>
          <w:rFonts w:ascii="Times New Roman" w:hAnsi="Times New Roman" w:cs="Times New Roman"/>
          <w:sz w:val="28"/>
          <w:szCs w:val="28"/>
          <w:u w:val="single"/>
        </w:rPr>
        <w:t>ачальник сектора трудовых отношений и социального партнерства администрации Александровского муниципального района Павлова Елена Алексеевна, ко</w:t>
      </w:r>
      <w:r>
        <w:rPr>
          <w:rFonts w:ascii="Times New Roman" w:hAnsi="Times New Roman" w:cs="Times New Roman"/>
          <w:sz w:val="28"/>
          <w:szCs w:val="28"/>
          <w:u w:val="single"/>
        </w:rPr>
        <w:t>нтактный номер телефона 3-62-25</w:t>
      </w:r>
      <w:r w:rsidRPr="00A44548">
        <w:rPr>
          <w:rFonts w:ascii="Times New Roman" w:hAnsi="Times New Roman" w:cs="Times New Roman"/>
          <w:sz w:val="28"/>
          <w:szCs w:val="28"/>
          <w:u w:val="single"/>
        </w:rPr>
        <w:t xml:space="preserve">, адрес  электронной почты: </w:t>
      </w:r>
      <w:hyperlink r:id="rId5" w:history="1">
        <w:r w:rsidRPr="00C9566F">
          <w:rPr>
            <w:rStyle w:val="a4"/>
            <w:rFonts w:ascii="Times New Roman" w:hAnsi="Times New Roman" w:cs="Times New Roman"/>
            <w:sz w:val="28"/>
            <w:szCs w:val="28"/>
          </w:rPr>
          <w:t>eapavlova@aleksraion.ru</w:t>
        </w:r>
      </w:hyperlink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2. Степень регулирующего воздействия:</w:t>
      </w:r>
    </w:p>
    <w:p w:rsidR="00A44548" w:rsidRPr="008310D8" w:rsidRDefault="00A44548" w:rsidP="00831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2.1. Сте</w:t>
      </w:r>
      <w:r>
        <w:rPr>
          <w:rFonts w:ascii="Times New Roman" w:hAnsi="Times New Roman" w:cs="Times New Roman"/>
          <w:sz w:val="28"/>
          <w:szCs w:val="28"/>
        </w:rPr>
        <w:t>пень регулирующего воздействия</w:t>
      </w:r>
      <w:r w:rsidRPr="008310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10D8">
        <w:rPr>
          <w:rFonts w:ascii="Times New Roman" w:hAnsi="Times New Roman" w:cs="Times New Roman"/>
          <w:sz w:val="28"/>
          <w:szCs w:val="28"/>
          <w:u w:val="single"/>
        </w:rPr>
        <w:t xml:space="preserve">высокая.                                               </w:t>
      </w:r>
    </w:p>
    <w:p w:rsidR="00A44548" w:rsidRPr="008310D8" w:rsidRDefault="00A44548" w:rsidP="008310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  <w:t xml:space="preserve">           </w:t>
      </w:r>
    </w:p>
    <w:p w:rsidR="00A44548" w:rsidRPr="008310D8" w:rsidRDefault="00A44548" w:rsidP="00831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2.2. Обоснование отнесения проекта правового акта к определенной степени регули</w:t>
      </w:r>
      <w:r w:rsidR="008310D8">
        <w:rPr>
          <w:rFonts w:ascii="Times New Roman" w:hAnsi="Times New Roman" w:cs="Times New Roman"/>
          <w:sz w:val="28"/>
          <w:szCs w:val="28"/>
        </w:rPr>
        <w:t>рующего воздействия</w:t>
      </w:r>
      <w:r w:rsidR="008310D8" w:rsidRPr="008310D8">
        <w:rPr>
          <w:rFonts w:ascii="Times New Roman" w:hAnsi="Times New Roman" w:cs="Times New Roman"/>
          <w:sz w:val="28"/>
          <w:szCs w:val="28"/>
        </w:rPr>
        <w:t>:</w:t>
      </w:r>
      <w:r w:rsidR="008310D8">
        <w:rPr>
          <w:rFonts w:ascii="Times New Roman" w:hAnsi="Times New Roman" w:cs="Times New Roman"/>
          <w:sz w:val="28"/>
          <w:szCs w:val="28"/>
        </w:rPr>
        <w:t xml:space="preserve"> </w:t>
      </w:r>
      <w:r w:rsidR="008310D8" w:rsidRPr="008310D8">
        <w:rPr>
          <w:rFonts w:ascii="Times New Roman" w:hAnsi="Times New Roman" w:cs="Times New Roman"/>
          <w:sz w:val="28"/>
          <w:szCs w:val="28"/>
          <w:u w:val="single"/>
        </w:rPr>
        <w:t>проект правового акта содержит положения, способствующие возникновению ранее не предусмотренных правовыми актами обязанностей, запретов и ограничений для физических и юридических лиц в сфере предпринимательской и инвестиционной деятельности.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 xml:space="preserve">3. Сведения о проведении публичного обсуждения идеи (концепции) проекта правового акта </w:t>
      </w:r>
      <w:r w:rsidRPr="00A44548">
        <w:rPr>
          <w:rFonts w:ascii="Times New Roman" w:hAnsi="Times New Roman" w:cs="Times New Roman"/>
          <w:sz w:val="28"/>
          <w:szCs w:val="28"/>
        </w:rPr>
        <w:t>(в случае проведения такого публичного обсуждения)</w:t>
      </w:r>
      <w:r w:rsidRPr="00A44548">
        <w:rPr>
          <w:rFonts w:ascii="Times New Roman" w:hAnsi="Times New Roman" w:cs="Times New Roman"/>
          <w:b/>
          <w:sz w:val="28"/>
          <w:szCs w:val="28"/>
        </w:rPr>
        <w:t>:</w:t>
      </w:r>
    </w:p>
    <w:p w:rsidR="00A44548" w:rsidRPr="00A5278C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3.1. Срок, в течение которого принимались предложения в связи с размещением уведомления о начале подготовки проекта правового акта и обсуждении концепции (идеи) предлагаемого проекта в форме публичных консультаций: </w:t>
      </w:r>
      <w:r w:rsidRPr="00A5278C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477ABE">
        <w:rPr>
          <w:rFonts w:ascii="Times New Roman" w:hAnsi="Times New Roman" w:cs="Times New Roman"/>
          <w:sz w:val="28"/>
          <w:szCs w:val="28"/>
          <w:u w:val="single"/>
        </w:rPr>
        <w:t>05</w:t>
      </w:r>
      <w:r w:rsidR="008310D8" w:rsidRPr="00A5278C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477ABE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8310D8" w:rsidRPr="00A5278C">
        <w:rPr>
          <w:rFonts w:ascii="Times New Roman" w:hAnsi="Times New Roman" w:cs="Times New Roman"/>
          <w:sz w:val="28"/>
          <w:szCs w:val="28"/>
          <w:u w:val="single"/>
        </w:rPr>
        <w:t xml:space="preserve">.2018 г. </w:t>
      </w:r>
      <w:r w:rsidRPr="00A5278C">
        <w:rPr>
          <w:rFonts w:ascii="Times New Roman" w:hAnsi="Times New Roman" w:cs="Times New Roman"/>
          <w:sz w:val="28"/>
          <w:szCs w:val="28"/>
          <w:u w:val="single"/>
        </w:rPr>
        <w:t>по</w:t>
      </w:r>
      <w:r w:rsidR="008310D8" w:rsidRPr="00A5278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77ABE">
        <w:rPr>
          <w:rFonts w:ascii="Times New Roman" w:hAnsi="Times New Roman" w:cs="Times New Roman"/>
          <w:sz w:val="28"/>
          <w:szCs w:val="28"/>
          <w:u w:val="single"/>
        </w:rPr>
        <w:t>09.</w:t>
      </w:r>
      <w:r w:rsidR="008310D8" w:rsidRPr="00A5278C">
        <w:rPr>
          <w:rFonts w:ascii="Times New Roman" w:hAnsi="Times New Roman" w:cs="Times New Roman"/>
          <w:sz w:val="28"/>
          <w:szCs w:val="28"/>
          <w:u w:val="single"/>
        </w:rPr>
        <w:t>02.2018 г.</w:t>
      </w:r>
    </w:p>
    <w:p w:rsidR="00A44548" w:rsidRPr="00A5278C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lastRenderedPageBreak/>
        <w:t>3.2. Количество замечаний и предложений, полученных в  ходе публичного обсуждения идеи (концепции) правового акта:</w:t>
      </w:r>
      <w:r w:rsidR="00A5278C">
        <w:rPr>
          <w:rFonts w:ascii="Times New Roman" w:hAnsi="Times New Roman" w:cs="Times New Roman"/>
          <w:sz w:val="28"/>
          <w:szCs w:val="28"/>
        </w:rPr>
        <w:t xml:space="preserve"> </w:t>
      </w:r>
      <w:r w:rsidR="00A5278C" w:rsidRPr="00A5278C">
        <w:rPr>
          <w:rFonts w:ascii="Times New Roman" w:hAnsi="Times New Roman" w:cs="Times New Roman"/>
          <w:sz w:val="28"/>
          <w:szCs w:val="28"/>
          <w:u w:val="single"/>
        </w:rPr>
        <w:t>замечания и предложения отсутствуют</w:t>
      </w:r>
      <w:r w:rsidR="00A5278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53C96" w:rsidRPr="00CF1FFA" w:rsidRDefault="00A44548" w:rsidP="006909FA">
      <w:pPr>
        <w:pStyle w:val="a5"/>
        <w:ind w:firstLine="0"/>
        <w:rPr>
          <w:rFonts w:eastAsia="Arial" w:cs="Arial"/>
          <w:sz w:val="28"/>
          <w:u w:val="single"/>
        </w:rPr>
      </w:pPr>
      <w:r w:rsidRPr="00A44548">
        <w:rPr>
          <w:sz w:val="28"/>
          <w:szCs w:val="28"/>
        </w:rPr>
        <w:t>3.3. Полный электронный адрес размещения сводки предложений, поступивших в ходе публичного обсуждения идеи (концепции) правового акта</w:t>
      </w:r>
      <w:r w:rsidR="00053C96" w:rsidRPr="00053C96">
        <w:rPr>
          <w:sz w:val="28"/>
          <w:szCs w:val="28"/>
        </w:rPr>
        <w:t>:</w:t>
      </w:r>
      <w:r w:rsidR="00053C96">
        <w:rPr>
          <w:sz w:val="28"/>
          <w:szCs w:val="28"/>
        </w:rPr>
        <w:t xml:space="preserve"> </w:t>
      </w:r>
      <w:r w:rsidR="00CF1FFA" w:rsidRPr="00CF1FFA">
        <w:rPr>
          <w:sz w:val="28"/>
          <w:szCs w:val="28"/>
          <w:u w:val="single"/>
        </w:rPr>
        <w:t>http://aleksraion.ru/index.php/2015-09-11-06-17-56/2561-2018-01-10-03-15-52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4. Описание проблемы, на решение которой направлено предлагаемое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правовое регулирование.</w:t>
      </w:r>
    </w:p>
    <w:p w:rsidR="00C830CE" w:rsidRPr="00C830CE" w:rsidRDefault="00A44548" w:rsidP="00C830C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4.1. Формулировка проблемы </w:t>
      </w:r>
      <w:r w:rsidR="00A5278C">
        <w:rPr>
          <w:rFonts w:ascii="Times New Roman" w:hAnsi="Times New Roman" w:cs="Times New Roman"/>
          <w:sz w:val="28"/>
          <w:szCs w:val="28"/>
        </w:rPr>
        <w:t>и краткое ее описание</w:t>
      </w:r>
      <w:r w:rsidR="00A5278C" w:rsidRPr="00A5278C">
        <w:rPr>
          <w:rFonts w:ascii="Times New Roman" w:hAnsi="Times New Roman" w:cs="Times New Roman"/>
          <w:sz w:val="28"/>
          <w:szCs w:val="28"/>
        </w:rPr>
        <w:t>:</w:t>
      </w:r>
      <w:r w:rsidR="00A5278C">
        <w:rPr>
          <w:rFonts w:ascii="Times New Roman" w:hAnsi="Times New Roman" w:cs="Times New Roman"/>
          <w:sz w:val="28"/>
          <w:szCs w:val="28"/>
        </w:rPr>
        <w:t xml:space="preserve"> </w:t>
      </w:r>
      <w:r w:rsidR="00477ABE" w:rsidRPr="00477ABE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477ABE" w:rsidRPr="00477ABE">
        <w:rPr>
          <w:rFonts w:ascii="Times New Roman" w:eastAsia="Times New Roman" w:hAnsi="Times New Roman" w:cs="Times New Roman"/>
          <w:sz w:val="28"/>
          <w:szCs w:val="28"/>
          <w:u w:val="single"/>
        </w:rPr>
        <w:t>беспечение временной занятости несовершеннолетних граждан,</w:t>
      </w:r>
      <w:r w:rsidR="00AF659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снижение количества преступлений совершенных несовершеннолетними, </w:t>
      </w:r>
      <w:r w:rsidR="00477ABE" w:rsidRPr="00477AB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создание условий по приобщению их к труду, получению профессиональных навыков и трудовой адаптации</w:t>
      </w:r>
      <w:r w:rsidR="00AF6593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C830CE" w:rsidRPr="00C830C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77ABE" w:rsidRPr="00AF6593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4.2. Негативные эффекты, возникающих в связи с наличием проблемы, их количест</w:t>
      </w:r>
      <w:r w:rsidR="00C830CE">
        <w:rPr>
          <w:rFonts w:ascii="Times New Roman" w:hAnsi="Times New Roman" w:cs="Times New Roman"/>
          <w:sz w:val="28"/>
          <w:szCs w:val="28"/>
        </w:rPr>
        <w:t>венная оценка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6909FA">
        <w:rPr>
          <w:rFonts w:ascii="Times New Roman" w:hAnsi="Times New Roman" w:cs="Times New Roman"/>
          <w:sz w:val="28"/>
          <w:szCs w:val="28"/>
        </w:rPr>
        <w:t>П</w:t>
      </w:r>
      <w:r w:rsidR="00AF6593" w:rsidRPr="00AF6593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роблема беспризорности, безнадзорности и правонарушений несовершеннолетних граждан.</w:t>
      </w:r>
      <w:r w:rsidR="00AF6593" w:rsidRPr="00AF6593"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  <w:t xml:space="preserve"> Н</w:t>
      </w:r>
      <w:r w:rsidR="00AF6593" w:rsidRPr="00AF6593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есовершеннолетними гражданами в 2017 году совершено  27 преступлений. 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4.3. Причины невозможности решения проблемы без вмешательства органов</w:t>
      </w:r>
    </w:p>
    <w:p w:rsidR="004C2B61" w:rsidRDefault="00C830CE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C830C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>Администрация Александровского муниципального района поддерживает работодателей,</w:t>
      </w:r>
      <w:r w:rsidR="00AF6593">
        <w:rPr>
          <w:rFonts w:ascii="Times New Roman" w:hAnsi="Times New Roman" w:cs="Times New Roman"/>
          <w:sz w:val="28"/>
          <w:szCs w:val="28"/>
          <w:u w:val="single"/>
        </w:rPr>
        <w:t xml:space="preserve"> создающих временные рабочие места для трудоустройства несовершеннолетних граждан в возрасте от 14 до 18 лет в свободное от учебы время</w:t>
      </w:r>
      <w:r w:rsidR="00FB1C0A">
        <w:rPr>
          <w:rFonts w:ascii="Times New Roman" w:hAnsi="Times New Roman" w:cs="Times New Roman"/>
          <w:sz w:val="28"/>
          <w:szCs w:val="28"/>
          <w:u w:val="single"/>
        </w:rPr>
        <w:t xml:space="preserve">, предоставляя им субсидии. Субсидии работодателям за счет местного бюджета являются важным механизмом решения обозначенных проблем, стимулирующим организации и индивидуальных предпринимателей принимать участие в реализации мероприятия по трудоустройству несовершеннолетних граждан, обеспечивая временную  их занятость, создание условий по приобщению их  к труду, получению профессиональных навыков и трудовой адаптации.    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C2B61" w:rsidRDefault="004C2B6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44548" w:rsidRPr="00DF78D7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4.4. Иная информация о проблеме</w:t>
      </w:r>
      <w:r w:rsidR="00C830CE" w:rsidRPr="00DF78D7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DF78D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5. Описание целей предлагаемого правового регулирования.</w:t>
      </w:r>
    </w:p>
    <w:p w:rsidR="00FB1C0A" w:rsidRPr="00FB1C0A" w:rsidRDefault="00A44548" w:rsidP="00FB1C0A">
      <w:pPr>
        <w:pStyle w:val="a5"/>
        <w:ind w:firstLine="0"/>
        <w:rPr>
          <w:sz w:val="28"/>
          <w:szCs w:val="28"/>
          <w:u w:val="single"/>
        </w:rPr>
      </w:pPr>
      <w:r w:rsidRPr="00A44548">
        <w:rPr>
          <w:sz w:val="28"/>
          <w:szCs w:val="28"/>
        </w:rPr>
        <w:t>5.1. Цели предлагаемого правового регулиров</w:t>
      </w:r>
      <w:r w:rsidR="00C830CE">
        <w:rPr>
          <w:sz w:val="28"/>
          <w:szCs w:val="28"/>
        </w:rPr>
        <w:t>ания</w:t>
      </w:r>
      <w:r w:rsidR="00C830CE" w:rsidRPr="00C830CE">
        <w:rPr>
          <w:sz w:val="28"/>
          <w:szCs w:val="28"/>
        </w:rPr>
        <w:t>:</w:t>
      </w:r>
      <w:r w:rsidR="00C830CE">
        <w:rPr>
          <w:sz w:val="28"/>
          <w:szCs w:val="28"/>
        </w:rPr>
        <w:t xml:space="preserve"> </w:t>
      </w:r>
      <w:r w:rsidR="00FB1C0A" w:rsidRPr="00FB1C0A">
        <w:rPr>
          <w:sz w:val="28"/>
          <w:szCs w:val="28"/>
          <w:u w:val="single"/>
        </w:rPr>
        <w:t>обеспечение временной занятости несовершеннолетних граждан, создание условий по приобщению их к труду, получению профессиональных навыков и трудовой адаптации.</w:t>
      </w:r>
    </w:p>
    <w:p w:rsidR="00A44548" w:rsidRPr="008A0E1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5.2. Действующие нормативные правовые акты, поручения, другие решения, на основании которых необходима разработка предлагаемого правового регулирования в данной области, которые определяют необходимость постановки указанн</w:t>
      </w:r>
      <w:r w:rsidR="00C830CE">
        <w:rPr>
          <w:rFonts w:ascii="Times New Roman" w:hAnsi="Times New Roman" w:cs="Times New Roman"/>
          <w:sz w:val="28"/>
          <w:szCs w:val="28"/>
        </w:rPr>
        <w:t>ых целей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2F6212" w:rsidRPr="008A0E16">
        <w:rPr>
          <w:rFonts w:ascii="Times New Roman" w:eastAsia="Times New Roman" w:hAnsi="Times New Roman" w:cs="Times New Roman"/>
          <w:sz w:val="28"/>
          <w:szCs w:val="28"/>
          <w:u w:val="single"/>
        </w:rPr>
        <w:t>Законом Российской Федерации от 19 апреля 1991</w:t>
      </w:r>
      <w:r w:rsidR="002F6212" w:rsidRPr="008A0E16">
        <w:rPr>
          <w:rFonts w:ascii="Times New Roman" w:hAnsi="Times New Roman" w:cs="Times New Roman"/>
          <w:sz w:val="28"/>
          <w:szCs w:val="28"/>
          <w:u w:val="single"/>
        </w:rPr>
        <w:t xml:space="preserve"> г. № 1032-1 «О занятости населения в Российской Федерации»,  постановление администрации Александровского муниципального района от 05.10.2017 г. № 436 «</w:t>
      </w:r>
      <w:r w:rsidR="00FB1C0A">
        <w:rPr>
          <w:rFonts w:ascii="Times New Roman" w:hAnsi="Times New Roman" w:cs="Times New Roman"/>
          <w:sz w:val="28"/>
          <w:szCs w:val="28"/>
          <w:u w:val="single"/>
        </w:rPr>
        <w:t>Об утверждении муниципальной программы  «</w:t>
      </w:r>
      <w:r w:rsidR="002F6212" w:rsidRPr="008A0E16">
        <w:rPr>
          <w:rFonts w:ascii="Times New Roman" w:hAnsi="Times New Roman" w:cs="Times New Roman"/>
          <w:sz w:val="28"/>
          <w:szCs w:val="28"/>
          <w:u w:val="single"/>
        </w:rPr>
        <w:t>Содействие занятости населения в Александровском муниципальном районе Пермского края».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8A0E1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6. Описание предлагаемого регулирования и иных возможных способов решения проблемы:</w:t>
      </w:r>
      <w:r w:rsidR="002F62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1330" w:rsidRPr="00671330" w:rsidRDefault="00A44548" w:rsidP="008A0E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6.1. </w:t>
      </w:r>
      <w:r w:rsidR="008A0E16" w:rsidRPr="00A44548">
        <w:rPr>
          <w:rFonts w:ascii="Times New Roman" w:hAnsi="Times New Roman" w:cs="Times New Roman"/>
          <w:sz w:val="28"/>
          <w:szCs w:val="28"/>
        </w:rPr>
        <w:t xml:space="preserve">Описание предлагаемого способа решения проблемы и </w:t>
      </w:r>
      <w:proofErr w:type="gramStart"/>
      <w:r w:rsidR="008A0E16" w:rsidRPr="00A44548">
        <w:rPr>
          <w:rFonts w:ascii="Times New Roman" w:hAnsi="Times New Roman" w:cs="Times New Roman"/>
          <w:sz w:val="28"/>
          <w:szCs w:val="28"/>
        </w:rPr>
        <w:t>преодоления</w:t>
      </w:r>
      <w:proofErr w:type="gramEnd"/>
      <w:r w:rsidR="008A0E16" w:rsidRPr="00A44548">
        <w:rPr>
          <w:rFonts w:ascii="Times New Roman" w:hAnsi="Times New Roman" w:cs="Times New Roman"/>
          <w:sz w:val="28"/>
          <w:szCs w:val="28"/>
        </w:rPr>
        <w:t xml:space="preserve"> связанны</w:t>
      </w:r>
      <w:r w:rsidR="008A0E16">
        <w:rPr>
          <w:rFonts w:ascii="Times New Roman" w:hAnsi="Times New Roman" w:cs="Times New Roman"/>
          <w:sz w:val="28"/>
          <w:szCs w:val="28"/>
        </w:rPr>
        <w:t>х с ней негативных эффектов</w:t>
      </w:r>
      <w:r w:rsidR="008A0E16" w:rsidRPr="00C830CE">
        <w:rPr>
          <w:rFonts w:ascii="Times New Roman" w:hAnsi="Times New Roman" w:cs="Times New Roman"/>
          <w:sz w:val="28"/>
          <w:szCs w:val="28"/>
        </w:rPr>
        <w:t>:</w:t>
      </w:r>
      <w:r w:rsidR="008A0E16">
        <w:rPr>
          <w:rFonts w:ascii="Times New Roman" w:hAnsi="Times New Roman" w:cs="Times New Roman"/>
          <w:sz w:val="28"/>
          <w:szCs w:val="28"/>
        </w:rPr>
        <w:t xml:space="preserve"> </w:t>
      </w:r>
      <w:r w:rsidR="008A0E16" w:rsidRPr="008A0E16">
        <w:rPr>
          <w:rFonts w:ascii="Times New Roman" w:hAnsi="Times New Roman" w:cs="Times New Roman"/>
          <w:sz w:val="28"/>
          <w:szCs w:val="28"/>
          <w:u w:val="single"/>
        </w:rPr>
        <w:t>Ад</w:t>
      </w:r>
      <w:r w:rsidR="008A0E16" w:rsidRPr="002F6212">
        <w:rPr>
          <w:rFonts w:ascii="Times New Roman" w:hAnsi="Times New Roman" w:cs="Times New Roman"/>
          <w:sz w:val="28"/>
          <w:szCs w:val="28"/>
          <w:u w:val="single"/>
        </w:rPr>
        <w:t xml:space="preserve">министрацией Александровского муниципального района будут предоставляться  субсидии на реализацию </w:t>
      </w:r>
      <w:r w:rsidR="008A0E16">
        <w:rPr>
          <w:rFonts w:ascii="Times New Roman" w:hAnsi="Times New Roman" w:cs="Times New Roman"/>
          <w:sz w:val="28"/>
          <w:szCs w:val="28"/>
          <w:u w:val="single"/>
        </w:rPr>
        <w:t>мероприяти</w:t>
      </w:r>
      <w:r w:rsidR="00671330">
        <w:rPr>
          <w:rFonts w:ascii="Times New Roman" w:hAnsi="Times New Roman" w:cs="Times New Roman"/>
          <w:sz w:val="28"/>
          <w:szCs w:val="28"/>
          <w:u w:val="single"/>
        </w:rPr>
        <w:t xml:space="preserve">я по </w:t>
      </w:r>
      <w:r w:rsidR="006909FA">
        <w:rPr>
          <w:rFonts w:ascii="Times New Roman" w:hAnsi="Times New Roman" w:cs="Times New Roman"/>
          <w:sz w:val="28"/>
          <w:szCs w:val="28"/>
          <w:u w:val="single"/>
        </w:rPr>
        <w:t xml:space="preserve">временному </w:t>
      </w:r>
      <w:r w:rsidR="00671330">
        <w:rPr>
          <w:rFonts w:ascii="Times New Roman" w:hAnsi="Times New Roman" w:cs="Times New Roman"/>
          <w:sz w:val="28"/>
          <w:szCs w:val="28"/>
          <w:u w:val="single"/>
        </w:rPr>
        <w:t>трудоустройству несовершеннолетних граждан в возрасте от 14 до 18 лет в свободное от учебы время</w:t>
      </w:r>
      <w:r w:rsidR="008A0E16">
        <w:rPr>
          <w:rFonts w:ascii="Times New Roman" w:hAnsi="Times New Roman" w:cs="Times New Roman"/>
          <w:sz w:val="28"/>
          <w:szCs w:val="28"/>
          <w:u w:val="single"/>
        </w:rPr>
        <w:t xml:space="preserve"> за счет средств бюджета Александровского муниципального района организациям</w:t>
      </w:r>
      <w:r w:rsidR="00671330">
        <w:rPr>
          <w:rFonts w:ascii="Times New Roman" w:hAnsi="Times New Roman" w:cs="Times New Roman"/>
          <w:sz w:val="28"/>
          <w:szCs w:val="28"/>
          <w:u w:val="single"/>
        </w:rPr>
        <w:t xml:space="preserve"> и индивидуальным предпринимателям</w:t>
      </w:r>
      <w:r w:rsidR="008A0E16">
        <w:rPr>
          <w:rFonts w:ascii="Times New Roman" w:hAnsi="Times New Roman" w:cs="Times New Roman"/>
          <w:sz w:val="28"/>
          <w:szCs w:val="28"/>
          <w:u w:val="single"/>
        </w:rPr>
        <w:t>, участвующим в мероприяти</w:t>
      </w:r>
      <w:r w:rsidR="00671330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8A0E16" w:rsidRPr="002F621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671330" w:rsidRPr="00671330">
        <w:rPr>
          <w:rFonts w:ascii="Times New Roman" w:hAnsi="Times New Roman" w:cs="Times New Roman"/>
          <w:sz w:val="28"/>
          <w:szCs w:val="28"/>
          <w:u w:val="single"/>
        </w:rPr>
        <w:t>Получателями субсидий являются организации независимо от их организационно-правовой формы и индивидуальные предприниматели, реализующие мероприятие, создающие с этой целью временные рабочие места на территории Александровского муниципального района для несовершеннолетних граждан,</w:t>
      </w:r>
      <w:r w:rsidR="0067133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71330" w:rsidRPr="00671330">
        <w:rPr>
          <w:rFonts w:ascii="Times New Roman" w:hAnsi="Times New Roman" w:cs="Times New Roman"/>
          <w:sz w:val="28"/>
          <w:szCs w:val="28"/>
          <w:u w:val="single"/>
        </w:rPr>
        <w:t>направляемых к ним Центром занятости, и прошедшие отбор</w:t>
      </w:r>
      <w:r w:rsidR="0067133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671330" w:rsidRPr="00671330">
        <w:t xml:space="preserve"> </w:t>
      </w:r>
      <w:r w:rsidR="00671330" w:rsidRPr="00671330">
        <w:rPr>
          <w:rFonts w:ascii="Times New Roman" w:hAnsi="Times New Roman" w:cs="Times New Roman"/>
          <w:sz w:val="28"/>
          <w:szCs w:val="28"/>
          <w:u w:val="single"/>
        </w:rPr>
        <w:t>Субсидия предоставляется на возмещение затрат работодателя на заработную плату участников мероприятия, отчисления в государственные внебюджетные фонды, компенсации за неиспользованные отпуска,  материальных затрат (затрат на спецодежду и другие средства индивидуальной защиты, оборудование, инструменты, производственный и хозяйственный инвентарь и принадлежности, используемые для реализации мероприятия).</w:t>
      </w:r>
    </w:p>
    <w:p w:rsidR="00A44548" w:rsidRPr="008A0E1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6.2. Описание иных способов решения проб</w:t>
      </w:r>
      <w:r w:rsidR="00C830CE">
        <w:rPr>
          <w:rFonts w:ascii="Times New Roman" w:hAnsi="Times New Roman" w:cs="Times New Roman"/>
          <w:sz w:val="28"/>
          <w:szCs w:val="28"/>
        </w:rPr>
        <w:t>лемы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8A0E16" w:rsidRPr="008A0E1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A44548" w:rsidRPr="00191C3E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6.3. Обоснование выбора предлагаемого спос</w:t>
      </w:r>
      <w:r w:rsidR="00C830CE">
        <w:rPr>
          <w:rFonts w:ascii="Times New Roman" w:hAnsi="Times New Roman" w:cs="Times New Roman"/>
          <w:sz w:val="28"/>
          <w:szCs w:val="28"/>
        </w:rPr>
        <w:t>оба решения проблемы:</w:t>
      </w:r>
      <w:r w:rsidR="00191C3E">
        <w:rPr>
          <w:rFonts w:ascii="Times New Roman" w:hAnsi="Times New Roman" w:cs="Times New Roman"/>
          <w:sz w:val="28"/>
          <w:szCs w:val="28"/>
        </w:rPr>
        <w:t xml:space="preserve"> </w:t>
      </w:r>
      <w:r w:rsidR="00191C3E" w:rsidRPr="00191C3E">
        <w:rPr>
          <w:rFonts w:ascii="Times New Roman" w:hAnsi="Times New Roman" w:cs="Times New Roman"/>
          <w:sz w:val="28"/>
          <w:szCs w:val="28"/>
          <w:u w:val="single"/>
        </w:rPr>
        <w:t>отсутс</w:t>
      </w:r>
      <w:r w:rsidR="00191C3E">
        <w:rPr>
          <w:rFonts w:ascii="Times New Roman" w:hAnsi="Times New Roman" w:cs="Times New Roman"/>
          <w:sz w:val="28"/>
          <w:szCs w:val="28"/>
          <w:u w:val="single"/>
        </w:rPr>
        <w:t>тв</w:t>
      </w:r>
      <w:r w:rsidR="00191C3E" w:rsidRPr="00191C3E">
        <w:rPr>
          <w:rFonts w:ascii="Times New Roman" w:hAnsi="Times New Roman" w:cs="Times New Roman"/>
          <w:sz w:val="28"/>
          <w:szCs w:val="28"/>
          <w:u w:val="single"/>
        </w:rPr>
        <w:t>уют</w:t>
      </w:r>
      <w:r w:rsidR="00191C3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4548" w:rsidRPr="00C830CE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6.4. Иная информация о предлагаемом спосо</w:t>
      </w:r>
      <w:r w:rsidR="00C830CE">
        <w:rPr>
          <w:rFonts w:ascii="Times New Roman" w:hAnsi="Times New Roman" w:cs="Times New Roman"/>
          <w:sz w:val="28"/>
          <w:szCs w:val="28"/>
        </w:rPr>
        <w:t>бе решения проблемы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053C96">
        <w:rPr>
          <w:rFonts w:ascii="Times New Roman" w:hAnsi="Times New Roman" w:cs="Times New Roman"/>
          <w:sz w:val="28"/>
          <w:szCs w:val="28"/>
        </w:rPr>
        <w:t xml:space="preserve"> </w:t>
      </w:r>
      <w:r w:rsidR="00053C96" w:rsidRPr="00053C9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7. Описание изменений функции, полномочий, обязанностей и прав органов местного самоуправления, а также порядка их реализации в связи с введением предлагаемого правового регулирования: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37"/>
        <w:gridCol w:w="1701"/>
        <w:gridCol w:w="1727"/>
      </w:tblGrid>
      <w:tr w:rsidR="00A44548" w:rsidRPr="00A44548" w:rsidTr="00B61E10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Наименование функции (полномочия, обязанности или права)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Характер функции (новая/изменяемая/отменяемая)</w:t>
            </w:r>
          </w:p>
        </w:tc>
        <w:tc>
          <w:tcPr>
            <w:tcW w:w="1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Предполагаемый порядок реализации</w:t>
            </w:r>
          </w:p>
        </w:tc>
      </w:tr>
      <w:tr w:rsidR="00A44548" w:rsidRPr="00A44548" w:rsidTr="00B61E10">
        <w:tc>
          <w:tcPr>
            <w:tcW w:w="966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Наименование органов местного самоуправления</w:t>
            </w:r>
          </w:p>
        </w:tc>
      </w:tr>
      <w:tr w:rsidR="00A44548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A44548" w:rsidP="00671330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 1.1.</w:t>
            </w:r>
            <w:r w:rsidR="008A0E16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проекта постановления администрации района «О </w:t>
            </w:r>
            <w:r w:rsidR="00671330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  <w:r w:rsidR="00671330" w:rsidRPr="00671330">
              <w:rPr>
                <w:rFonts w:ascii="Times New Roman" w:hAnsi="Times New Roman" w:cs="Times New Roman"/>
                <w:sz w:val="28"/>
                <w:szCs w:val="28"/>
              </w:rPr>
              <w:t>мероприятия по временному трудоустройству несовершеннолетних граждан в возрасте от 14 до 18 лет в свободное от учебы время»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4548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4548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B61E10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Функция (полномочие, обязанность или право)</w:t>
            </w:r>
          </w:p>
          <w:p w:rsidR="00A44548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 Размещение постановления администрации района на официальном сайте органов местного самоуправления района.</w:t>
            </w:r>
            <w:r w:rsidR="00A44548" w:rsidRPr="00A445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A44548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Новая 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A44548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1E10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1E10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E10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B61E10" w:rsidP="00671330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приема и регистрации заявок работодателей, осуществление проверок документов, представленных работодателями, доведение до работодателей представивших заявки, информацию о результатах рассмотрения комиссией заявки, организация проверки исполнения условий </w:t>
            </w:r>
            <w:r w:rsidR="00671330">
              <w:rPr>
                <w:rFonts w:ascii="Times New Roman" w:hAnsi="Times New Roman" w:cs="Times New Roman"/>
                <w:sz w:val="28"/>
                <w:szCs w:val="28"/>
              </w:rPr>
              <w:t>Соглашения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 администрацией района и работодателями, предоставление субсидии, осуществление текущего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целевым использованием субсидии. 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1E10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8. Оценка расходов (доходов) местного бюджета, связанных с введением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58"/>
        <w:gridCol w:w="2913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видов расходов (возможных поступлений) местного бюджета (</w:t>
            </w:r>
            <w:proofErr w:type="gramStart"/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единовременные</w:t>
            </w:r>
            <w:proofErr w:type="gramEnd"/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, периодические)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расходов (возможных поступлений)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053C96" w:rsidRDefault="00671330" w:rsidP="00671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13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Субсидия предоставляется на возмещение затрат работодателя на заработную плату участников мероприятия, отчисления в государственные внебюджетные фонды, компенсации за неиспользованные отпуска,  материальных затрат (затрат на спецодежду и другие средства индивидуальной защиты, оборудование, инструменты, производственный и хозяйственный инвентарь и принадлежности, используемые для реализации мероприятия).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1D5DC4" w:rsidRDefault="001D5DC4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DC4">
              <w:rPr>
                <w:rFonts w:ascii="Times New Roman" w:eastAsia="Times New Roman" w:hAnsi="Times New Roman" w:cs="Times New Roman"/>
                <w:sz w:val="28"/>
                <w:szCs w:val="28"/>
              </w:rPr>
              <w:t>284,84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</w:tc>
      </w:tr>
    </w:tbl>
    <w:p w:rsidR="00A44548" w:rsidRPr="00053C9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Иные сведения о расходах</w:t>
      </w:r>
      <w:r w:rsidR="00B61E10" w:rsidRPr="00053C96">
        <w:rPr>
          <w:rFonts w:ascii="Times New Roman" w:hAnsi="Times New Roman" w:cs="Times New Roman"/>
          <w:sz w:val="28"/>
          <w:szCs w:val="28"/>
        </w:rPr>
        <w:t>:</w:t>
      </w:r>
      <w:r w:rsidR="00B61E10">
        <w:rPr>
          <w:rFonts w:ascii="Times New Roman" w:hAnsi="Times New Roman" w:cs="Times New Roman"/>
          <w:sz w:val="28"/>
          <w:szCs w:val="28"/>
        </w:rPr>
        <w:t xml:space="preserve"> </w:t>
      </w:r>
      <w:r w:rsidR="00053C96" w:rsidRPr="00053C9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9. Новые преимущества, обязанности или ограничения для субъектов предпринимательской и инвестиционной деятельности либо изменение содержания существующих обязанностей и ограничений: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4"/>
        <w:gridCol w:w="6007"/>
      </w:tblGrid>
      <w:tr w:rsidR="00BE262E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новых преимуществ, обязанностей или ограничений либо изменение содержания существующих обязанностей и ограничений </w:t>
            </w:r>
          </w:p>
        </w:tc>
      </w:tr>
      <w:tr w:rsidR="00BE262E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C4" w:rsidRPr="001D5DC4" w:rsidRDefault="001D5DC4" w:rsidP="001D5D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D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Организации независимо </w:t>
            </w:r>
            <w:r w:rsidRPr="001D5DC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 их организационно-правовой формы и индивидуальные предприниматели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44548" w:rsidRPr="00A44548" w:rsidRDefault="00A44548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Default="00735452" w:rsidP="00735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 п</w:t>
            </w:r>
            <w:r w:rsidRPr="00735452">
              <w:rPr>
                <w:rFonts w:ascii="Times New Roman" w:hAnsi="Times New Roman" w:cs="Times New Roman"/>
                <w:sz w:val="28"/>
              </w:rPr>
              <w:t>редставл</w:t>
            </w:r>
            <w:r>
              <w:rPr>
                <w:rFonts w:ascii="Times New Roman" w:hAnsi="Times New Roman" w:cs="Times New Roman"/>
                <w:sz w:val="28"/>
              </w:rPr>
              <w:t>ение</w:t>
            </w:r>
            <w:r w:rsidRPr="0073545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735452">
              <w:rPr>
                <w:rFonts w:ascii="Times New Roman" w:hAnsi="Times New Roman" w:cs="Times New Roman"/>
                <w:sz w:val="28"/>
              </w:rPr>
              <w:t xml:space="preserve">в уполномоченный орган </w:t>
            </w:r>
            <w:r w:rsidRPr="00735452">
              <w:rPr>
                <w:rFonts w:ascii="Times New Roman" w:hAnsi="Times New Roman" w:cs="Times New Roman"/>
                <w:sz w:val="28"/>
              </w:rPr>
              <w:lastRenderedPageBreak/>
              <w:t>заявк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Pr="00735452">
              <w:rPr>
                <w:rFonts w:ascii="Times New Roman" w:hAnsi="Times New Roman" w:cs="Times New Roman"/>
                <w:sz w:val="28"/>
              </w:rPr>
              <w:t xml:space="preserve"> на предоставление субсидии на реализацию мероприятия</w:t>
            </w:r>
            <w:r w:rsidR="00BE262E">
              <w:rPr>
                <w:rFonts w:ascii="Times New Roman" w:hAnsi="Times New Roman" w:cs="Times New Roman"/>
                <w:sz w:val="28"/>
              </w:rPr>
              <w:t xml:space="preserve"> по </w:t>
            </w:r>
            <w:r w:rsidR="006909FA">
              <w:rPr>
                <w:rFonts w:ascii="Times New Roman" w:hAnsi="Times New Roman" w:cs="Times New Roman"/>
                <w:sz w:val="28"/>
              </w:rPr>
              <w:t xml:space="preserve">временному </w:t>
            </w:r>
            <w:r w:rsidR="00BE262E">
              <w:rPr>
                <w:rFonts w:ascii="Times New Roman" w:hAnsi="Times New Roman" w:cs="Times New Roman"/>
                <w:sz w:val="28"/>
              </w:rPr>
              <w:t>трудоустройству несовершеннолетних граждан в возрасте</w:t>
            </w:r>
            <w:proofErr w:type="gramEnd"/>
            <w:r w:rsidR="00BE262E">
              <w:rPr>
                <w:rFonts w:ascii="Times New Roman" w:hAnsi="Times New Roman" w:cs="Times New Roman"/>
                <w:sz w:val="28"/>
              </w:rPr>
              <w:t xml:space="preserve"> от 14 до 18 лет в свободное от учебы время</w:t>
            </w:r>
            <w:r w:rsidRPr="00735452">
              <w:rPr>
                <w:rFonts w:ascii="Times New Roman" w:hAnsi="Times New Roman" w:cs="Times New Roman"/>
                <w:sz w:val="28"/>
              </w:rPr>
              <w:t>;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35452" w:rsidRDefault="00735452" w:rsidP="0073545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предоставление </w:t>
            </w:r>
            <w:r w:rsidRPr="00023F98">
              <w:rPr>
                <w:sz w:val="28"/>
                <w:szCs w:val="28"/>
              </w:rPr>
              <w:t xml:space="preserve">ежемесячно, в течение 5 рабочих дней после окончания отчетного периода (окончания периода проведения мероприятия), </w:t>
            </w:r>
            <w:r>
              <w:rPr>
                <w:sz w:val="28"/>
                <w:szCs w:val="28"/>
              </w:rPr>
              <w:t xml:space="preserve">в уполномоченный орган документов, </w:t>
            </w:r>
            <w:proofErr w:type="gramStart"/>
            <w:r>
              <w:rPr>
                <w:sz w:val="28"/>
                <w:szCs w:val="28"/>
              </w:rPr>
              <w:t>согласно Порядка</w:t>
            </w:r>
            <w:proofErr w:type="gramEnd"/>
            <w:r w:rsidR="00BE262E">
              <w:rPr>
                <w:sz w:val="28"/>
                <w:szCs w:val="28"/>
              </w:rPr>
              <w:t xml:space="preserve"> реализации мероприятия по временному трудоустройству несовершеннолетних граждан в возрасте от 14 до 18 лет в свободное от учебы время</w:t>
            </w:r>
            <w:r w:rsidR="00BE262E" w:rsidRPr="00BE262E">
              <w:rPr>
                <w:sz w:val="28"/>
                <w:szCs w:val="28"/>
              </w:rPr>
              <w:t>;</w:t>
            </w:r>
            <w:r w:rsidR="00BE262E">
              <w:rPr>
                <w:sz w:val="28"/>
                <w:szCs w:val="28"/>
              </w:rPr>
              <w:t xml:space="preserve"> </w:t>
            </w:r>
          </w:p>
          <w:p w:rsidR="00BE262E" w:rsidRPr="00BE262E" w:rsidRDefault="00BE262E" w:rsidP="00BE262E">
            <w:pPr>
              <w:pStyle w:val="a5"/>
              <w:rPr>
                <w:sz w:val="28"/>
                <w:szCs w:val="28"/>
              </w:rPr>
            </w:pPr>
            <w:r w:rsidRPr="00BE262E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предоставление в </w:t>
            </w:r>
            <w:r w:rsidRPr="00BE262E">
              <w:rPr>
                <w:sz w:val="28"/>
                <w:szCs w:val="28"/>
              </w:rPr>
              <w:t xml:space="preserve">течение 10 рабочих дней после окончания периода реализации мероприятия  в уполномоченный орган отчет об использовании субсидии по форме, </w:t>
            </w:r>
            <w:proofErr w:type="gramStart"/>
            <w:r>
              <w:rPr>
                <w:sz w:val="28"/>
                <w:szCs w:val="28"/>
              </w:rPr>
              <w:t>согласно Порядка</w:t>
            </w:r>
            <w:proofErr w:type="gramEnd"/>
            <w:r>
              <w:rPr>
                <w:sz w:val="28"/>
                <w:szCs w:val="28"/>
              </w:rPr>
              <w:t xml:space="preserve"> реализации мероприятия по временному трудоустройству несовершеннолетних граждан в возрасте от 14 до 18 лет в свободное от учебы время.</w:t>
            </w:r>
          </w:p>
          <w:p w:rsidR="00735452" w:rsidRPr="00735452" w:rsidRDefault="00735452" w:rsidP="00735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3C96" w:rsidRPr="00A44548" w:rsidRDefault="00053C96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10. Оценка расходов и доходов субъектов</w:t>
      </w:r>
      <w:r w:rsidRPr="00A44548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b/>
          <w:sz w:val="28"/>
          <w:szCs w:val="28"/>
        </w:rPr>
        <w:t>предпринимательской и инвестиционной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4"/>
        <w:gridCol w:w="4889"/>
        <w:gridCol w:w="2358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содержания существующих обязанностей и ограничений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и оценка видов расходов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11. Информация об отмене обязанностей, запретов или ограничений для субъектов предпринимательской и инвестиционной деятельности: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92"/>
        <w:gridCol w:w="5479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отменяемых обязанностей, запретов или ограничений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и оценка затрат на выполнение отменяемых обязанностей, запретов или ограничений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12. Оценка рисков негативных последствий применения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0"/>
        <w:gridCol w:w="2837"/>
        <w:gridCol w:w="1934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Оценка вероятности наступления рисков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Способы контроля риска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13.</w:t>
      </w:r>
      <w:r w:rsidRPr="00A44548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b/>
          <w:sz w:val="28"/>
          <w:szCs w:val="28"/>
        </w:rPr>
        <w:t>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701"/>
        <w:gridCol w:w="1560"/>
        <w:gridCol w:w="1701"/>
        <w:gridCol w:w="1666"/>
      </w:tblGrid>
      <w:tr w:rsidR="00A44548" w:rsidRPr="00A44548" w:rsidTr="00053C9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Сроки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</w:tr>
      <w:tr w:rsidR="00A44548" w:rsidRPr="00A44548" w:rsidTr="00053C9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Мероприятие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4548" w:rsidRPr="00A44548" w:rsidTr="00053C9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Мероприятие 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4548" w:rsidRPr="00A44548" w:rsidTr="00053C96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_____</w:t>
            </w:r>
            <w:r w:rsidR="00053C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____ руб.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14. Иные сведения, которые согласно мнению разработчика позволяют</w:t>
      </w:r>
    </w:p>
    <w:p w:rsidR="00A44548" w:rsidRPr="00053C9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оценить обоснованность предлагаемого правового регулирования: </w:t>
      </w:r>
      <w:r w:rsidR="00053C96" w:rsidRPr="00053C9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A44548" w:rsidRPr="00053C9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6923" w:rsidRDefault="00666923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 сектора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трудовых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923" w:rsidRDefault="00666923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923" w:rsidRDefault="00666923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партнерства администрации </w:t>
      </w:r>
    </w:p>
    <w:p w:rsidR="00A44548" w:rsidRPr="00A44548" w:rsidRDefault="00666923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</w:t>
      </w:r>
      <w:r w:rsidR="00A44548" w:rsidRPr="00A44548">
        <w:rPr>
          <w:rFonts w:ascii="Times New Roman" w:hAnsi="Times New Roman" w:cs="Times New Roman"/>
          <w:sz w:val="28"/>
          <w:szCs w:val="28"/>
        </w:rPr>
        <w:t xml:space="preserve"> ________________/</w:t>
      </w:r>
      <w:r w:rsidR="00FA7A46">
        <w:rPr>
          <w:rFonts w:ascii="Times New Roman" w:hAnsi="Times New Roman" w:cs="Times New Roman"/>
          <w:sz w:val="28"/>
          <w:szCs w:val="28"/>
        </w:rPr>
        <w:t xml:space="preserve">   </w:t>
      </w:r>
      <w:r w:rsidR="00FA7A46" w:rsidRPr="00FA7A46">
        <w:rPr>
          <w:rFonts w:ascii="Times New Roman" w:hAnsi="Times New Roman" w:cs="Times New Roman"/>
          <w:sz w:val="28"/>
          <w:szCs w:val="28"/>
          <w:u w:val="single"/>
        </w:rPr>
        <w:t xml:space="preserve">Е.А.Павлова </w:t>
      </w:r>
      <w:r w:rsidR="00A44548" w:rsidRPr="00FA7A46">
        <w:rPr>
          <w:rFonts w:ascii="Times New Roman" w:hAnsi="Times New Roman" w:cs="Times New Roman"/>
          <w:sz w:val="28"/>
          <w:szCs w:val="28"/>
          <w:u w:val="single"/>
        </w:rPr>
        <w:t>/</w:t>
      </w:r>
    </w:p>
    <w:p w:rsidR="00A44548" w:rsidRPr="00FA7A46" w:rsidRDefault="00A44548" w:rsidP="00A4454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FA7A46">
        <w:rPr>
          <w:rFonts w:ascii="Times New Roman" w:hAnsi="Times New Roman" w:cs="Times New Roman"/>
          <w:sz w:val="22"/>
          <w:szCs w:val="22"/>
        </w:rPr>
        <w:t>(подпись)</w:t>
      </w:r>
      <w:r w:rsidRPr="00FA7A46">
        <w:rPr>
          <w:rFonts w:ascii="Times New Roman" w:hAnsi="Times New Roman" w:cs="Times New Roman"/>
          <w:sz w:val="22"/>
          <w:szCs w:val="22"/>
        </w:rPr>
        <w:tab/>
      </w:r>
      <w:r w:rsidRPr="00FA7A46">
        <w:rPr>
          <w:rFonts w:ascii="Times New Roman" w:hAnsi="Times New Roman" w:cs="Times New Roman"/>
          <w:sz w:val="22"/>
          <w:szCs w:val="22"/>
        </w:rPr>
        <w:tab/>
        <w:t xml:space="preserve">(расшифровка) </w:t>
      </w:r>
    </w:p>
    <w:p w:rsidR="00A44548" w:rsidRPr="00FA7A46" w:rsidRDefault="00A44548" w:rsidP="00A445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BE262E" w:rsidP="00A4454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FA7A46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FA7A46">
        <w:rPr>
          <w:sz w:val="28"/>
          <w:szCs w:val="28"/>
        </w:rPr>
        <w:t xml:space="preserve"> </w:t>
      </w:r>
      <w:r w:rsidR="00A44548" w:rsidRPr="00A44548">
        <w:rPr>
          <w:sz w:val="28"/>
          <w:szCs w:val="28"/>
        </w:rPr>
        <w:t>20</w:t>
      </w:r>
      <w:r w:rsidR="00FA7A46">
        <w:rPr>
          <w:sz w:val="28"/>
          <w:szCs w:val="28"/>
        </w:rPr>
        <w:t xml:space="preserve">18 </w:t>
      </w:r>
      <w:r w:rsidR="00A44548" w:rsidRPr="00A44548">
        <w:rPr>
          <w:sz w:val="28"/>
          <w:szCs w:val="28"/>
        </w:rPr>
        <w:t>г.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pStyle w:val="ConsPlusNormal"/>
        <w:jc w:val="center"/>
        <w:rPr>
          <w:sz w:val="28"/>
          <w:szCs w:val="28"/>
        </w:rPr>
      </w:pPr>
    </w:p>
    <w:p w:rsidR="00A44548" w:rsidRPr="00A44548" w:rsidRDefault="00A44548" w:rsidP="00A44548">
      <w:pPr>
        <w:pStyle w:val="ConsPlusNormal"/>
        <w:jc w:val="center"/>
        <w:rPr>
          <w:sz w:val="28"/>
          <w:szCs w:val="28"/>
        </w:rPr>
      </w:pPr>
    </w:p>
    <w:p w:rsidR="00A44548" w:rsidRPr="00A44548" w:rsidRDefault="00A44548" w:rsidP="00A44548">
      <w:pPr>
        <w:pStyle w:val="ConsPlusNormal"/>
        <w:jc w:val="center"/>
        <w:rPr>
          <w:sz w:val="28"/>
          <w:szCs w:val="28"/>
        </w:rPr>
      </w:pPr>
    </w:p>
    <w:p w:rsidR="00603D9B" w:rsidRPr="00A44548" w:rsidRDefault="00603D9B" w:rsidP="00A44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03D9B" w:rsidRPr="00A44548" w:rsidSect="00D95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4548"/>
    <w:rsid w:val="00053C96"/>
    <w:rsid w:val="00191C3E"/>
    <w:rsid w:val="001D5DC4"/>
    <w:rsid w:val="002F6212"/>
    <w:rsid w:val="003128D1"/>
    <w:rsid w:val="00477ABE"/>
    <w:rsid w:val="004C2B61"/>
    <w:rsid w:val="00603D9B"/>
    <w:rsid w:val="00666923"/>
    <w:rsid w:val="00671330"/>
    <w:rsid w:val="006909FA"/>
    <w:rsid w:val="006B2EBE"/>
    <w:rsid w:val="00735452"/>
    <w:rsid w:val="008310D8"/>
    <w:rsid w:val="008A0E16"/>
    <w:rsid w:val="00943D42"/>
    <w:rsid w:val="00967701"/>
    <w:rsid w:val="00A44548"/>
    <w:rsid w:val="00A5278C"/>
    <w:rsid w:val="00AF6593"/>
    <w:rsid w:val="00B61E10"/>
    <w:rsid w:val="00BE262E"/>
    <w:rsid w:val="00C830CE"/>
    <w:rsid w:val="00CF1FFA"/>
    <w:rsid w:val="00D95398"/>
    <w:rsid w:val="00DF78D7"/>
    <w:rsid w:val="00FA7A46"/>
    <w:rsid w:val="00FB1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45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A445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3">
    <w:name w:val="Содержимое таблицы"/>
    <w:basedOn w:val="a"/>
    <w:rsid w:val="00A4454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styleId="a4">
    <w:name w:val="Hyperlink"/>
    <w:basedOn w:val="a0"/>
    <w:uiPriority w:val="99"/>
    <w:unhideWhenUsed/>
    <w:rsid w:val="00A44548"/>
    <w:rPr>
      <w:color w:val="0000FF" w:themeColor="hyperlink"/>
      <w:u w:val="single"/>
    </w:rPr>
  </w:style>
  <w:style w:type="paragraph" w:styleId="a5">
    <w:name w:val="Body Text"/>
    <w:basedOn w:val="a"/>
    <w:link w:val="a6"/>
    <w:rsid w:val="00053C96"/>
    <w:pPr>
      <w:widowControl w:val="0"/>
      <w:suppressAutoHyphens/>
      <w:spacing w:after="0" w:line="360" w:lineRule="exact"/>
      <w:ind w:firstLine="720"/>
      <w:jc w:val="both"/>
    </w:pPr>
    <w:rPr>
      <w:rFonts w:ascii="Times New Roman" w:eastAsia="Calibri" w:hAnsi="Times New Roman" w:cs="Times New Roman"/>
      <w:kern w:val="1"/>
      <w:sz w:val="24"/>
      <w:lang w:eastAsia="ar-SA"/>
    </w:rPr>
  </w:style>
  <w:style w:type="character" w:customStyle="1" w:styleId="a6">
    <w:name w:val="Основной текст Знак"/>
    <w:basedOn w:val="a0"/>
    <w:link w:val="a5"/>
    <w:rsid w:val="00053C96"/>
    <w:rPr>
      <w:rFonts w:ascii="Times New Roman" w:eastAsia="Calibri" w:hAnsi="Times New Roman" w:cs="Times New Roman"/>
      <w:kern w:val="1"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apavlova@aleksra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078EF-B4AD-4D12-862C-01A46A675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6</Pages>
  <Words>1705</Words>
  <Characters>9723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user-026</dc:creator>
  <cp:keywords/>
  <dc:description/>
  <cp:lastModifiedBy>user-026</cp:lastModifiedBy>
  <cp:revision>6</cp:revision>
  <cp:lastPrinted>2018-03-13T10:45:00Z</cp:lastPrinted>
  <dcterms:created xsi:type="dcterms:W3CDTF">2018-02-02T09:13:00Z</dcterms:created>
  <dcterms:modified xsi:type="dcterms:W3CDTF">2018-03-13T10:45:00Z</dcterms:modified>
</cp:coreProperties>
</file>